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B2" w:rsidRPr="00A77571" w:rsidRDefault="00626CB2" w:rsidP="00626CB2">
      <w:pPr>
        <w:spacing w:before="240" w:line="360" w:lineRule="auto"/>
        <w:rPr>
          <w:rFonts w:ascii="Times New Roman" w:hAnsi="Times New Roman"/>
          <w:b/>
          <w:sz w:val="28"/>
        </w:rPr>
      </w:pPr>
      <w:r w:rsidRPr="00A77571">
        <w:rPr>
          <w:rFonts w:ascii="Times New Roman" w:hAnsi="Times New Roman"/>
          <w:b/>
          <w:sz w:val="28"/>
        </w:rPr>
        <w:t>DEPARTMENT OF TECHNICAL EDUCATION</w:t>
      </w:r>
      <w:proofErr w:type="gramStart"/>
      <w:r w:rsidRPr="00A77571">
        <w:rPr>
          <w:rFonts w:ascii="Times New Roman" w:hAnsi="Times New Roman"/>
          <w:b/>
          <w:sz w:val="28"/>
        </w:rPr>
        <w:t>::</w:t>
      </w:r>
      <w:proofErr w:type="gramEnd"/>
      <w:r w:rsidRPr="00A77571">
        <w:rPr>
          <w:rFonts w:ascii="Times New Roman" w:hAnsi="Times New Roman"/>
          <w:b/>
          <w:sz w:val="28"/>
        </w:rPr>
        <w:t xml:space="preserve"> TAMIL NADU</w:t>
      </w:r>
    </w:p>
    <w:p w:rsidR="00626CB2" w:rsidRPr="00BD0685" w:rsidRDefault="00626CB2" w:rsidP="00626CB2">
      <w:pPr>
        <w:spacing w:before="240" w:line="360" w:lineRule="auto"/>
        <w:rPr>
          <w:rFonts w:ascii="Times New Roman" w:hAnsi="Times New Roman"/>
          <w:b/>
          <w:sz w:val="24"/>
          <w:u w:val="single"/>
        </w:rPr>
      </w:pPr>
      <w:r w:rsidRPr="00BD0685">
        <w:rPr>
          <w:rFonts w:ascii="Times New Roman" w:hAnsi="Times New Roman"/>
          <w:b/>
          <w:sz w:val="28"/>
          <w:u w:val="single"/>
        </w:rPr>
        <w:t>110</w:t>
      </w:r>
      <w:r>
        <w:rPr>
          <w:rFonts w:ascii="Times New Roman" w:hAnsi="Times New Roman"/>
          <w:b/>
          <w:sz w:val="28"/>
          <w:u w:val="single"/>
        </w:rPr>
        <w:t xml:space="preserve">-DEMAND </w:t>
      </w:r>
      <w:r w:rsidRPr="00BD0685">
        <w:rPr>
          <w:rFonts w:ascii="Times New Roman" w:hAnsi="Times New Roman"/>
          <w:b/>
          <w:sz w:val="28"/>
          <w:u w:val="single"/>
        </w:rPr>
        <w:t>ANNOUNCEMENT 2016</w:t>
      </w:r>
      <w:r>
        <w:rPr>
          <w:rFonts w:ascii="Times New Roman" w:hAnsi="Times New Roman"/>
          <w:b/>
          <w:sz w:val="28"/>
          <w:u w:val="single"/>
        </w:rPr>
        <w:t>-17</w:t>
      </w:r>
    </w:p>
    <w:p w:rsidR="00626CB2" w:rsidRDefault="00626CB2" w:rsidP="00626CB2">
      <w:pPr>
        <w:spacing w:before="24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Foreign Technical Training P</w:t>
      </w:r>
      <w:r w:rsidRPr="00C46067">
        <w:rPr>
          <w:rFonts w:ascii="Times New Roman" w:hAnsi="Times New Roman"/>
          <w:b/>
          <w:sz w:val="24"/>
          <w:szCs w:val="24"/>
        </w:rPr>
        <w:t xml:space="preserve">rogramme for Students of Government Engineering Colleges and University Departments of Anna University. </w:t>
      </w:r>
    </w:p>
    <w:p w:rsidR="00626CB2" w:rsidRPr="001B6B1A" w:rsidRDefault="00626CB2" w:rsidP="00626CB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Pr="001B6B1A">
        <w:rPr>
          <w:rFonts w:ascii="Times New Roman" w:hAnsi="Times New Roman"/>
          <w:b/>
          <w:sz w:val="28"/>
          <w:szCs w:val="24"/>
        </w:rPr>
        <w:t>Branch Wise Students’ Selection list</w:t>
      </w:r>
    </w:p>
    <w:tbl>
      <w:tblPr>
        <w:tblpPr w:leftFromText="180" w:rightFromText="180" w:vertAnchor="text" w:horzAnchor="margin" w:tblpY="233"/>
        <w:tblOverlap w:val="never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137"/>
        <w:gridCol w:w="2520"/>
        <w:gridCol w:w="1237"/>
        <w:gridCol w:w="1823"/>
        <w:gridCol w:w="1170"/>
      </w:tblGrid>
      <w:tr w:rsidR="00626CB2" w:rsidRPr="00C9743A" w:rsidTr="006F02BD">
        <w:trPr>
          <w:trHeight w:val="439"/>
        </w:trPr>
        <w:tc>
          <w:tcPr>
            <w:tcW w:w="9805" w:type="dxa"/>
            <w:gridSpan w:val="6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Branch :</w:t>
            </w:r>
            <w:r w:rsidRPr="00CA7F8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21046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Civil Engineering and Industrial Bio-Technology</w:t>
            </w:r>
          </w:p>
        </w:tc>
      </w:tr>
      <w:tr w:rsidR="00626CB2" w:rsidRPr="00C9743A" w:rsidTr="006F02BD">
        <w:trPr>
          <w:trHeight w:val="349"/>
        </w:trPr>
        <w:tc>
          <w:tcPr>
            <w:tcW w:w="9805" w:type="dxa"/>
            <w:gridSpan w:val="6"/>
            <w:shd w:val="clear" w:color="auto" w:fill="auto"/>
          </w:tcPr>
          <w:p w:rsidR="00626CB2" w:rsidRPr="000624EB" w:rsidRDefault="00626CB2" w:rsidP="006F02B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 w:colFirst="3" w:colLast="3"/>
            <w:r w:rsidRPr="000624E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Autonomous Institutions</w:t>
            </w:r>
          </w:p>
        </w:tc>
      </w:tr>
      <w:tr w:rsidR="00626CB2" w:rsidRPr="00C9743A" w:rsidTr="006F02BD">
        <w:trPr>
          <w:trHeight w:val="610"/>
        </w:trPr>
        <w:tc>
          <w:tcPr>
            <w:tcW w:w="918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Branch</w:t>
            </w:r>
          </w:p>
        </w:tc>
        <w:tc>
          <w:tcPr>
            <w:tcW w:w="2520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1237" w:type="dxa"/>
            <w:shd w:val="clear" w:color="auto" w:fill="auto"/>
          </w:tcPr>
          <w:p w:rsidR="00626CB2" w:rsidRPr="000624EB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624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823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Reg</w:t>
            </w:r>
            <w:proofErr w:type="spellEnd"/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1170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CGPA</w:t>
            </w:r>
          </w:p>
        </w:tc>
      </w:tr>
      <w:bookmarkEnd w:id="0"/>
      <w:tr w:rsidR="00626CB2" w:rsidRPr="00C9743A" w:rsidTr="006F02BD">
        <w:trPr>
          <w:trHeight w:val="700"/>
        </w:trPr>
        <w:tc>
          <w:tcPr>
            <w:tcW w:w="918" w:type="dxa"/>
            <w:vMerge w:val="restart"/>
            <w:shd w:val="clear" w:color="auto" w:fill="auto"/>
          </w:tcPr>
          <w:p w:rsidR="00626CB2" w:rsidRPr="00BE3EA6" w:rsidRDefault="00626CB2" w:rsidP="00626CB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626CB2" w:rsidRDefault="00626CB2" w:rsidP="006F02BD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6CB2" w:rsidRDefault="00626CB2" w:rsidP="006F02BD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6CB2" w:rsidRPr="00CA7F85" w:rsidRDefault="00626CB2" w:rsidP="006F02BD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GCT, Coimbatore</w:t>
            </w:r>
          </w:p>
        </w:tc>
        <w:tc>
          <w:tcPr>
            <w:tcW w:w="2520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SOWNDARYA. V</w:t>
            </w:r>
          </w:p>
        </w:tc>
        <w:tc>
          <w:tcPr>
            <w:tcW w:w="1237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23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1411191</w:t>
            </w:r>
          </w:p>
        </w:tc>
        <w:tc>
          <w:tcPr>
            <w:tcW w:w="1170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9.14</w:t>
            </w:r>
          </w:p>
        </w:tc>
      </w:tr>
      <w:tr w:rsidR="00626CB2" w:rsidRPr="00C9743A" w:rsidTr="006F02BD">
        <w:trPr>
          <w:trHeight w:val="700"/>
        </w:trPr>
        <w:tc>
          <w:tcPr>
            <w:tcW w:w="918" w:type="dxa"/>
            <w:vMerge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MADHU BALA. V      (</w:t>
            </w:r>
            <w:r w:rsidRPr="00B306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Industrial Bio-Technology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7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23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1419148</w:t>
            </w:r>
          </w:p>
        </w:tc>
        <w:tc>
          <w:tcPr>
            <w:tcW w:w="1170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9.05</w:t>
            </w:r>
          </w:p>
        </w:tc>
      </w:tr>
      <w:tr w:rsidR="00626CB2" w:rsidRPr="00C9743A" w:rsidTr="006F02BD">
        <w:trPr>
          <w:trHeight w:val="601"/>
        </w:trPr>
        <w:tc>
          <w:tcPr>
            <w:tcW w:w="918" w:type="dxa"/>
            <w:shd w:val="clear" w:color="auto" w:fill="auto"/>
          </w:tcPr>
          <w:p w:rsidR="00626CB2" w:rsidRPr="00BE3EA6" w:rsidRDefault="00626CB2" w:rsidP="00626CB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ACCET, </w:t>
            </w:r>
            <w:proofErr w:type="spellStart"/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Karaikudi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ABIRAMI. T</w:t>
            </w:r>
          </w:p>
        </w:tc>
        <w:tc>
          <w:tcPr>
            <w:tcW w:w="123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23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1411002</w:t>
            </w:r>
          </w:p>
        </w:tc>
        <w:tc>
          <w:tcPr>
            <w:tcW w:w="117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9.043</w:t>
            </w:r>
          </w:p>
        </w:tc>
      </w:tr>
      <w:tr w:rsidR="00626CB2" w:rsidRPr="00C9743A" w:rsidTr="006F02BD">
        <w:trPr>
          <w:trHeight w:val="635"/>
        </w:trPr>
        <w:tc>
          <w:tcPr>
            <w:tcW w:w="918" w:type="dxa"/>
            <w:shd w:val="clear" w:color="auto" w:fill="auto"/>
          </w:tcPr>
          <w:p w:rsidR="00626CB2" w:rsidRPr="00BE3EA6" w:rsidRDefault="00626CB2" w:rsidP="00626CB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GCE, Salem</w:t>
            </w:r>
          </w:p>
        </w:tc>
        <w:tc>
          <w:tcPr>
            <w:tcW w:w="2520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SREEVATHSALA. J</w:t>
            </w:r>
          </w:p>
        </w:tc>
        <w:tc>
          <w:tcPr>
            <w:tcW w:w="123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23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1411076</w:t>
            </w:r>
          </w:p>
        </w:tc>
        <w:tc>
          <w:tcPr>
            <w:tcW w:w="117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9.22</w:t>
            </w:r>
          </w:p>
        </w:tc>
      </w:tr>
      <w:tr w:rsidR="00626CB2" w:rsidRPr="00C9743A" w:rsidTr="006F02BD">
        <w:trPr>
          <w:trHeight w:val="412"/>
        </w:trPr>
        <w:tc>
          <w:tcPr>
            <w:tcW w:w="9805" w:type="dxa"/>
            <w:gridSpan w:val="6"/>
            <w:shd w:val="clear" w:color="auto" w:fill="auto"/>
          </w:tcPr>
          <w:p w:rsidR="00626CB2" w:rsidRPr="00CA7F85" w:rsidRDefault="000624EB" w:rsidP="006F02B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Non Autonomous Institutions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626CB2" w:rsidRPr="00C9743A" w:rsidTr="006F02BD">
        <w:trPr>
          <w:trHeight w:val="583"/>
        </w:trPr>
        <w:tc>
          <w:tcPr>
            <w:tcW w:w="918" w:type="dxa"/>
            <w:shd w:val="clear" w:color="auto" w:fill="auto"/>
          </w:tcPr>
          <w:p w:rsidR="00626CB2" w:rsidRPr="00BE3EA6" w:rsidRDefault="00626CB2" w:rsidP="00626CB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GCE, Tirunelveli</w:t>
            </w:r>
          </w:p>
        </w:tc>
        <w:tc>
          <w:tcPr>
            <w:tcW w:w="252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RAMALAKSHMI. G</w:t>
            </w:r>
          </w:p>
        </w:tc>
        <w:tc>
          <w:tcPr>
            <w:tcW w:w="123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23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950814103033</w:t>
            </w:r>
          </w:p>
        </w:tc>
        <w:tc>
          <w:tcPr>
            <w:tcW w:w="117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8.990</w:t>
            </w:r>
          </w:p>
        </w:tc>
      </w:tr>
      <w:tr w:rsidR="00626CB2" w:rsidRPr="00C9743A" w:rsidTr="006F02BD">
        <w:trPr>
          <w:trHeight w:val="520"/>
        </w:trPr>
        <w:tc>
          <w:tcPr>
            <w:tcW w:w="918" w:type="dxa"/>
            <w:shd w:val="clear" w:color="auto" w:fill="auto"/>
          </w:tcPr>
          <w:p w:rsidR="00626CB2" w:rsidRPr="00BE3EA6" w:rsidRDefault="00626CB2" w:rsidP="00626CB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TPGIT, Vellore</w:t>
            </w:r>
          </w:p>
        </w:tc>
        <w:tc>
          <w:tcPr>
            <w:tcW w:w="252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JANANI. B</w:t>
            </w:r>
          </w:p>
        </w:tc>
        <w:tc>
          <w:tcPr>
            <w:tcW w:w="123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23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513114103018</w:t>
            </w:r>
          </w:p>
        </w:tc>
        <w:tc>
          <w:tcPr>
            <w:tcW w:w="117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8.832</w:t>
            </w:r>
          </w:p>
        </w:tc>
      </w:tr>
      <w:tr w:rsidR="00626CB2" w:rsidRPr="00C9743A" w:rsidTr="006F02BD">
        <w:trPr>
          <w:trHeight w:val="619"/>
        </w:trPr>
        <w:tc>
          <w:tcPr>
            <w:tcW w:w="918" w:type="dxa"/>
            <w:shd w:val="clear" w:color="auto" w:fill="auto"/>
          </w:tcPr>
          <w:p w:rsidR="00626CB2" w:rsidRPr="00BE3EA6" w:rsidRDefault="00626CB2" w:rsidP="00626CB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GCE, </w:t>
            </w:r>
            <w:proofErr w:type="spellStart"/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Srirangam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SHEEBA. D</w:t>
            </w:r>
          </w:p>
        </w:tc>
        <w:tc>
          <w:tcPr>
            <w:tcW w:w="123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23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830114103040</w:t>
            </w:r>
          </w:p>
        </w:tc>
        <w:tc>
          <w:tcPr>
            <w:tcW w:w="117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7.788</w:t>
            </w:r>
          </w:p>
        </w:tc>
      </w:tr>
      <w:tr w:rsidR="00626CB2" w:rsidRPr="00C9743A" w:rsidTr="006F02BD">
        <w:trPr>
          <w:trHeight w:val="700"/>
        </w:trPr>
        <w:tc>
          <w:tcPr>
            <w:tcW w:w="918" w:type="dxa"/>
            <w:shd w:val="clear" w:color="auto" w:fill="auto"/>
          </w:tcPr>
          <w:p w:rsidR="00626CB2" w:rsidRPr="00BE3EA6" w:rsidRDefault="00626CB2" w:rsidP="00626CB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GCE, </w:t>
            </w:r>
            <w:proofErr w:type="spellStart"/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Bodinayakannur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RAMYA. V (Lateral Entry)</w:t>
            </w:r>
          </w:p>
        </w:tc>
        <w:tc>
          <w:tcPr>
            <w:tcW w:w="123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23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923314103305</w:t>
            </w:r>
          </w:p>
        </w:tc>
        <w:tc>
          <w:tcPr>
            <w:tcW w:w="117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8.032</w:t>
            </w:r>
          </w:p>
        </w:tc>
      </w:tr>
      <w:tr w:rsidR="00626CB2" w:rsidRPr="00C9743A" w:rsidTr="006F02BD">
        <w:trPr>
          <w:trHeight w:val="700"/>
        </w:trPr>
        <w:tc>
          <w:tcPr>
            <w:tcW w:w="918" w:type="dxa"/>
            <w:shd w:val="clear" w:color="auto" w:fill="auto"/>
          </w:tcPr>
          <w:p w:rsidR="00626CB2" w:rsidRPr="00BE3EA6" w:rsidRDefault="00626CB2" w:rsidP="00626CB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GCE, </w:t>
            </w:r>
            <w:proofErr w:type="spellStart"/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Sengipatti</w:t>
            </w:r>
            <w:proofErr w:type="spellEnd"/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Thanjavur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POOVIZHI. V</w:t>
            </w:r>
          </w:p>
        </w:tc>
        <w:tc>
          <w:tcPr>
            <w:tcW w:w="123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23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822714103026</w:t>
            </w:r>
          </w:p>
        </w:tc>
        <w:tc>
          <w:tcPr>
            <w:tcW w:w="117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8.34</w:t>
            </w:r>
          </w:p>
        </w:tc>
      </w:tr>
      <w:tr w:rsidR="00626CB2" w:rsidRPr="00C9743A" w:rsidTr="006F02BD">
        <w:trPr>
          <w:trHeight w:val="882"/>
        </w:trPr>
        <w:tc>
          <w:tcPr>
            <w:tcW w:w="918" w:type="dxa"/>
            <w:shd w:val="clear" w:color="auto" w:fill="auto"/>
          </w:tcPr>
          <w:p w:rsidR="00626CB2" w:rsidRPr="00BE3EA6" w:rsidRDefault="00626CB2" w:rsidP="00626CB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GCE, </w:t>
            </w:r>
            <w:proofErr w:type="spellStart"/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Dharmapuri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SUBALAKSHMI. M</w:t>
            </w:r>
          </w:p>
        </w:tc>
        <w:tc>
          <w:tcPr>
            <w:tcW w:w="123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23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613514103042</w:t>
            </w:r>
          </w:p>
        </w:tc>
        <w:tc>
          <w:tcPr>
            <w:tcW w:w="117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8.250</w:t>
            </w:r>
          </w:p>
        </w:tc>
      </w:tr>
      <w:tr w:rsidR="00626CB2" w:rsidRPr="00C9743A" w:rsidTr="006F02BD">
        <w:trPr>
          <w:trHeight w:val="882"/>
        </w:trPr>
        <w:tc>
          <w:tcPr>
            <w:tcW w:w="918" w:type="dxa"/>
            <w:shd w:val="clear" w:color="auto" w:fill="auto"/>
          </w:tcPr>
          <w:p w:rsidR="00626CB2" w:rsidRPr="00BE3EA6" w:rsidRDefault="00626CB2" w:rsidP="00626CB2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GCE, </w:t>
            </w:r>
            <w:proofErr w:type="spellStart"/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Bargur</w:t>
            </w:r>
            <w:proofErr w:type="spellEnd"/>
          </w:p>
        </w:tc>
        <w:tc>
          <w:tcPr>
            <w:tcW w:w="6750" w:type="dxa"/>
            <w:gridSpan w:val="4"/>
            <w:shd w:val="clear" w:color="auto" w:fill="auto"/>
          </w:tcPr>
          <w:p w:rsidR="00626CB2" w:rsidRPr="00CA7F85" w:rsidRDefault="00626CB2" w:rsidP="006F02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Nil</w:t>
            </w:r>
          </w:p>
        </w:tc>
      </w:tr>
    </w:tbl>
    <w:p w:rsidR="00626CB2" w:rsidRDefault="00626CB2" w:rsidP="00626CB2"/>
    <w:p w:rsidR="00626CB2" w:rsidRDefault="00626CB2" w:rsidP="00626CB2"/>
    <w:p w:rsidR="00626CB2" w:rsidRPr="001B6B1A" w:rsidRDefault="00626CB2" w:rsidP="00626CB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1B6B1A">
        <w:rPr>
          <w:rFonts w:ascii="Times New Roman" w:hAnsi="Times New Roman"/>
          <w:b/>
          <w:sz w:val="28"/>
          <w:szCs w:val="24"/>
        </w:rPr>
        <w:lastRenderedPageBreak/>
        <w:t>Branch Wise Students’ Selection list</w:t>
      </w:r>
    </w:p>
    <w:tbl>
      <w:tblPr>
        <w:tblpPr w:leftFromText="180" w:rightFromText="180" w:vertAnchor="text" w:horzAnchor="margin" w:tblpY="233"/>
        <w:tblOverlap w:val="never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227"/>
        <w:gridCol w:w="2970"/>
        <w:gridCol w:w="990"/>
        <w:gridCol w:w="1710"/>
        <w:gridCol w:w="1170"/>
      </w:tblGrid>
      <w:tr w:rsidR="00626CB2" w:rsidRPr="00C9743A" w:rsidTr="006F02BD">
        <w:trPr>
          <w:trHeight w:val="439"/>
        </w:trPr>
        <w:tc>
          <w:tcPr>
            <w:tcW w:w="9985" w:type="dxa"/>
            <w:gridSpan w:val="6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Branch :</w:t>
            </w:r>
            <w:r w:rsidRPr="00CA7F8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30122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Mechanical Engineering, Production Engineering and Metallurgy Engineering</w:t>
            </w:r>
          </w:p>
        </w:tc>
      </w:tr>
      <w:tr w:rsidR="00626CB2" w:rsidRPr="00C9743A" w:rsidTr="006F02BD">
        <w:trPr>
          <w:trHeight w:val="349"/>
        </w:trPr>
        <w:tc>
          <w:tcPr>
            <w:tcW w:w="9985" w:type="dxa"/>
            <w:gridSpan w:val="6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30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Autonomous  Institutions</w:t>
            </w:r>
          </w:p>
        </w:tc>
      </w:tr>
      <w:tr w:rsidR="00626CB2" w:rsidRPr="00C9743A" w:rsidTr="006F02BD">
        <w:trPr>
          <w:trHeight w:val="610"/>
        </w:trPr>
        <w:tc>
          <w:tcPr>
            <w:tcW w:w="918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2227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Branch</w:t>
            </w:r>
          </w:p>
        </w:tc>
        <w:tc>
          <w:tcPr>
            <w:tcW w:w="2970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990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710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Reg</w:t>
            </w:r>
            <w:proofErr w:type="spellEnd"/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1170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CGPA</w:t>
            </w:r>
          </w:p>
        </w:tc>
      </w:tr>
      <w:tr w:rsidR="00626CB2" w:rsidRPr="00C9743A" w:rsidTr="006F02BD">
        <w:trPr>
          <w:trHeight w:val="700"/>
        </w:trPr>
        <w:tc>
          <w:tcPr>
            <w:tcW w:w="918" w:type="dxa"/>
            <w:shd w:val="clear" w:color="auto" w:fill="auto"/>
          </w:tcPr>
          <w:p w:rsidR="00626CB2" w:rsidRPr="003B1A1D" w:rsidRDefault="00626CB2" w:rsidP="00626CB2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shd w:val="clear" w:color="auto" w:fill="auto"/>
          </w:tcPr>
          <w:p w:rsidR="00626CB2" w:rsidRDefault="00626CB2" w:rsidP="006F02BD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6CB2" w:rsidRDefault="00626CB2" w:rsidP="006F02BD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6CB2" w:rsidRDefault="00626CB2" w:rsidP="006F02BD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6CB2" w:rsidRPr="00CA7F85" w:rsidRDefault="00626CB2" w:rsidP="006F02BD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GCT, Coimbatore</w:t>
            </w:r>
          </w:p>
        </w:tc>
        <w:tc>
          <w:tcPr>
            <w:tcW w:w="2970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SUDHARSAN. R</w:t>
            </w:r>
          </w:p>
        </w:tc>
        <w:tc>
          <w:tcPr>
            <w:tcW w:w="990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</w:t>
            </w: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ale</w:t>
            </w:r>
          </w:p>
        </w:tc>
        <w:tc>
          <w:tcPr>
            <w:tcW w:w="1710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1412197</w:t>
            </w:r>
          </w:p>
        </w:tc>
        <w:tc>
          <w:tcPr>
            <w:tcW w:w="1170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9.38</w:t>
            </w:r>
          </w:p>
        </w:tc>
      </w:tr>
      <w:tr w:rsidR="00626CB2" w:rsidRPr="00C9743A" w:rsidTr="006F02BD">
        <w:trPr>
          <w:trHeight w:val="700"/>
        </w:trPr>
        <w:tc>
          <w:tcPr>
            <w:tcW w:w="918" w:type="dxa"/>
            <w:shd w:val="clear" w:color="auto" w:fill="auto"/>
          </w:tcPr>
          <w:p w:rsidR="00626CB2" w:rsidRPr="003B1A1D" w:rsidRDefault="00626CB2" w:rsidP="00626CB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626CB2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RAMPRASANTH. R</w:t>
            </w:r>
          </w:p>
        </w:tc>
        <w:tc>
          <w:tcPr>
            <w:tcW w:w="990" w:type="dxa"/>
            <w:shd w:val="clear" w:color="auto" w:fill="auto"/>
          </w:tcPr>
          <w:p w:rsidR="00626CB2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710" w:type="dxa"/>
            <w:shd w:val="clear" w:color="auto" w:fill="auto"/>
          </w:tcPr>
          <w:p w:rsidR="00626CB2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1412174</w:t>
            </w:r>
          </w:p>
        </w:tc>
        <w:tc>
          <w:tcPr>
            <w:tcW w:w="1170" w:type="dxa"/>
            <w:shd w:val="clear" w:color="auto" w:fill="auto"/>
          </w:tcPr>
          <w:p w:rsidR="00626CB2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8.96</w:t>
            </w:r>
          </w:p>
        </w:tc>
      </w:tr>
      <w:tr w:rsidR="00626CB2" w:rsidRPr="00C9743A" w:rsidTr="006F02BD">
        <w:trPr>
          <w:trHeight w:val="700"/>
        </w:trPr>
        <w:tc>
          <w:tcPr>
            <w:tcW w:w="918" w:type="dxa"/>
            <w:shd w:val="clear" w:color="auto" w:fill="auto"/>
          </w:tcPr>
          <w:p w:rsidR="00626CB2" w:rsidRPr="003B1A1D" w:rsidRDefault="00626CB2" w:rsidP="00626CB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626CB2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ARUN KUMAR. S       </w:t>
            </w:r>
          </w:p>
          <w:p w:rsidR="00626CB2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5F28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Production Engineering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626CB2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710" w:type="dxa"/>
            <w:shd w:val="clear" w:color="auto" w:fill="auto"/>
          </w:tcPr>
          <w:p w:rsidR="00626CB2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1415105</w:t>
            </w:r>
          </w:p>
        </w:tc>
        <w:tc>
          <w:tcPr>
            <w:tcW w:w="1170" w:type="dxa"/>
            <w:shd w:val="clear" w:color="auto" w:fill="auto"/>
          </w:tcPr>
          <w:p w:rsidR="00626CB2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8.74</w:t>
            </w:r>
          </w:p>
        </w:tc>
      </w:tr>
      <w:tr w:rsidR="00626CB2" w:rsidRPr="00C9743A" w:rsidTr="006F02BD">
        <w:trPr>
          <w:trHeight w:val="700"/>
        </w:trPr>
        <w:tc>
          <w:tcPr>
            <w:tcW w:w="918" w:type="dxa"/>
            <w:shd w:val="clear" w:color="auto" w:fill="auto"/>
          </w:tcPr>
          <w:p w:rsidR="00626CB2" w:rsidRPr="003B1A1D" w:rsidRDefault="00626CB2" w:rsidP="00626CB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626CB2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ALAMELU. M </w:t>
            </w:r>
          </w:p>
          <w:p w:rsidR="00626CB2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3B1A1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Metallurgy Engineering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626CB2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shd w:val="clear" w:color="auto" w:fill="auto"/>
          </w:tcPr>
          <w:p w:rsidR="00626CB2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1461003</w:t>
            </w:r>
          </w:p>
        </w:tc>
        <w:tc>
          <w:tcPr>
            <w:tcW w:w="1170" w:type="dxa"/>
            <w:shd w:val="clear" w:color="auto" w:fill="auto"/>
          </w:tcPr>
          <w:p w:rsidR="00626CB2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9.4</w:t>
            </w:r>
          </w:p>
        </w:tc>
      </w:tr>
      <w:tr w:rsidR="00626CB2" w:rsidRPr="00C9743A" w:rsidTr="006F02BD">
        <w:trPr>
          <w:trHeight w:val="601"/>
        </w:trPr>
        <w:tc>
          <w:tcPr>
            <w:tcW w:w="918" w:type="dxa"/>
            <w:shd w:val="clear" w:color="auto" w:fill="auto"/>
          </w:tcPr>
          <w:p w:rsidR="00626CB2" w:rsidRPr="003B1A1D" w:rsidRDefault="00626CB2" w:rsidP="00626CB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ACCET, </w:t>
            </w:r>
            <w:proofErr w:type="spellStart"/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Karaikudi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VENKATASALAPATHI. M.S</w:t>
            </w:r>
          </w:p>
        </w:tc>
        <w:tc>
          <w:tcPr>
            <w:tcW w:w="9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</w:t>
            </w: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ale</w:t>
            </w:r>
          </w:p>
        </w:tc>
        <w:tc>
          <w:tcPr>
            <w:tcW w:w="171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1412108</w:t>
            </w:r>
          </w:p>
        </w:tc>
        <w:tc>
          <w:tcPr>
            <w:tcW w:w="117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8.810</w:t>
            </w:r>
          </w:p>
        </w:tc>
      </w:tr>
      <w:tr w:rsidR="00626CB2" w:rsidRPr="00C9743A" w:rsidTr="006F02BD">
        <w:trPr>
          <w:trHeight w:val="601"/>
        </w:trPr>
        <w:tc>
          <w:tcPr>
            <w:tcW w:w="918" w:type="dxa"/>
            <w:shd w:val="clear" w:color="auto" w:fill="auto"/>
          </w:tcPr>
          <w:p w:rsidR="00626CB2" w:rsidRPr="003B1A1D" w:rsidRDefault="00626CB2" w:rsidP="00626CB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626CB2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PALANIAPPAN. C</w:t>
            </w:r>
          </w:p>
        </w:tc>
        <w:tc>
          <w:tcPr>
            <w:tcW w:w="990" w:type="dxa"/>
            <w:shd w:val="clear" w:color="auto" w:fill="auto"/>
          </w:tcPr>
          <w:p w:rsidR="00626CB2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710" w:type="dxa"/>
            <w:shd w:val="clear" w:color="auto" w:fill="auto"/>
          </w:tcPr>
          <w:p w:rsidR="00626CB2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1412066</w:t>
            </w:r>
          </w:p>
        </w:tc>
        <w:tc>
          <w:tcPr>
            <w:tcW w:w="1170" w:type="dxa"/>
            <w:shd w:val="clear" w:color="auto" w:fill="auto"/>
          </w:tcPr>
          <w:p w:rsidR="00626CB2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</w:t>
            </w:r>
          </w:p>
        </w:tc>
      </w:tr>
      <w:tr w:rsidR="00626CB2" w:rsidRPr="00C9743A" w:rsidTr="006F02BD">
        <w:trPr>
          <w:trHeight w:val="635"/>
        </w:trPr>
        <w:tc>
          <w:tcPr>
            <w:tcW w:w="918" w:type="dxa"/>
            <w:shd w:val="clear" w:color="auto" w:fill="auto"/>
          </w:tcPr>
          <w:p w:rsidR="00626CB2" w:rsidRPr="003B1A1D" w:rsidRDefault="00626CB2" w:rsidP="00626CB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GCE, Salem</w:t>
            </w:r>
          </w:p>
        </w:tc>
        <w:tc>
          <w:tcPr>
            <w:tcW w:w="2970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SOMESH BALAJI. M.A</w:t>
            </w:r>
          </w:p>
        </w:tc>
        <w:tc>
          <w:tcPr>
            <w:tcW w:w="9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</w:t>
            </w: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ale</w:t>
            </w:r>
          </w:p>
        </w:tc>
        <w:tc>
          <w:tcPr>
            <w:tcW w:w="171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1451088</w:t>
            </w:r>
          </w:p>
        </w:tc>
        <w:tc>
          <w:tcPr>
            <w:tcW w:w="117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</w:t>
            </w:r>
          </w:p>
        </w:tc>
      </w:tr>
      <w:tr w:rsidR="00626CB2" w:rsidRPr="00C9743A" w:rsidTr="006F02BD">
        <w:trPr>
          <w:trHeight w:val="412"/>
        </w:trPr>
        <w:tc>
          <w:tcPr>
            <w:tcW w:w="9985" w:type="dxa"/>
            <w:gridSpan w:val="6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Autonomous Institutions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*</w:t>
            </w:r>
          </w:p>
        </w:tc>
      </w:tr>
      <w:tr w:rsidR="00626CB2" w:rsidRPr="00C9743A" w:rsidTr="006F02BD">
        <w:trPr>
          <w:trHeight w:val="583"/>
        </w:trPr>
        <w:tc>
          <w:tcPr>
            <w:tcW w:w="918" w:type="dxa"/>
            <w:shd w:val="clear" w:color="auto" w:fill="auto"/>
          </w:tcPr>
          <w:p w:rsidR="00626CB2" w:rsidRPr="003B1A1D" w:rsidRDefault="00626CB2" w:rsidP="00626CB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GCE, Tiru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nel</w:t>
            </w: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veli</w:t>
            </w:r>
          </w:p>
        </w:tc>
        <w:tc>
          <w:tcPr>
            <w:tcW w:w="297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VIJAYAKUMAR. M</w:t>
            </w:r>
          </w:p>
        </w:tc>
        <w:tc>
          <w:tcPr>
            <w:tcW w:w="9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</w:t>
            </w: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ale</w:t>
            </w:r>
          </w:p>
        </w:tc>
        <w:tc>
          <w:tcPr>
            <w:tcW w:w="171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950814114323</w:t>
            </w:r>
          </w:p>
        </w:tc>
        <w:tc>
          <w:tcPr>
            <w:tcW w:w="117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8.85</w:t>
            </w:r>
          </w:p>
        </w:tc>
      </w:tr>
      <w:tr w:rsidR="00626CB2" w:rsidRPr="00C9743A" w:rsidTr="006F02BD">
        <w:trPr>
          <w:trHeight w:val="520"/>
        </w:trPr>
        <w:tc>
          <w:tcPr>
            <w:tcW w:w="918" w:type="dxa"/>
            <w:shd w:val="clear" w:color="auto" w:fill="auto"/>
          </w:tcPr>
          <w:p w:rsidR="00626CB2" w:rsidRPr="003B1A1D" w:rsidRDefault="00626CB2" w:rsidP="00626CB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TPGIT, Vellore</w:t>
            </w:r>
          </w:p>
        </w:tc>
        <w:tc>
          <w:tcPr>
            <w:tcW w:w="297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SATHISH KUMAR. S</w:t>
            </w:r>
          </w:p>
        </w:tc>
        <w:tc>
          <w:tcPr>
            <w:tcW w:w="9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</w:t>
            </w: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ale</w:t>
            </w:r>
          </w:p>
        </w:tc>
        <w:tc>
          <w:tcPr>
            <w:tcW w:w="171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513114114701</w:t>
            </w:r>
          </w:p>
        </w:tc>
        <w:tc>
          <w:tcPr>
            <w:tcW w:w="117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8.53</w:t>
            </w:r>
          </w:p>
        </w:tc>
      </w:tr>
      <w:tr w:rsidR="00626CB2" w:rsidRPr="00C9743A" w:rsidTr="006F02BD">
        <w:trPr>
          <w:trHeight w:val="430"/>
        </w:trPr>
        <w:tc>
          <w:tcPr>
            <w:tcW w:w="918" w:type="dxa"/>
            <w:shd w:val="clear" w:color="auto" w:fill="auto"/>
          </w:tcPr>
          <w:p w:rsidR="00626CB2" w:rsidRPr="003B1A1D" w:rsidRDefault="00626CB2" w:rsidP="00626CB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GCE, </w:t>
            </w:r>
            <w:proofErr w:type="spellStart"/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Bargur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MANJUNATHAN. P</w:t>
            </w:r>
          </w:p>
        </w:tc>
        <w:tc>
          <w:tcPr>
            <w:tcW w:w="9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</w:t>
            </w: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ale</w:t>
            </w:r>
          </w:p>
        </w:tc>
        <w:tc>
          <w:tcPr>
            <w:tcW w:w="171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610714114307</w:t>
            </w:r>
          </w:p>
        </w:tc>
        <w:tc>
          <w:tcPr>
            <w:tcW w:w="117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8.04</w:t>
            </w:r>
          </w:p>
        </w:tc>
      </w:tr>
      <w:tr w:rsidR="00626CB2" w:rsidRPr="00C9743A" w:rsidTr="006F02BD">
        <w:trPr>
          <w:trHeight w:val="619"/>
        </w:trPr>
        <w:tc>
          <w:tcPr>
            <w:tcW w:w="918" w:type="dxa"/>
            <w:shd w:val="clear" w:color="auto" w:fill="auto"/>
          </w:tcPr>
          <w:p w:rsidR="00626CB2" w:rsidRPr="003B1A1D" w:rsidRDefault="00626CB2" w:rsidP="00626CB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GCE, </w:t>
            </w:r>
            <w:proofErr w:type="spellStart"/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Srirangam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GANESH. C</w:t>
            </w:r>
          </w:p>
        </w:tc>
        <w:tc>
          <w:tcPr>
            <w:tcW w:w="9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</w:t>
            </w: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ale</w:t>
            </w:r>
          </w:p>
        </w:tc>
        <w:tc>
          <w:tcPr>
            <w:tcW w:w="171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830114114301</w:t>
            </w:r>
          </w:p>
        </w:tc>
        <w:tc>
          <w:tcPr>
            <w:tcW w:w="117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7.92</w:t>
            </w:r>
          </w:p>
        </w:tc>
      </w:tr>
      <w:tr w:rsidR="00626CB2" w:rsidRPr="00C9743A" w:rsidTr="006F02BD">
        <w:trPr>
          <w:trHeight w:val="700"/>
        </w:trPr>
        <w:tc>
          <w:tcPr>
            <w:tcW w:w="918" w:type="dxa"/>
            <w:shd w:val="clear" w:color="auto" w:fill="auto"/>
          </w:tcPr>
          <w:p w:rsidR="00626CB2" w:rsidRPr="003B1A1D" w:rsidRDefault="00626CB2" w:rsidP="00626CB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GCE, </w:t>
            </w:r>
            <w:proofErr w:type="spellStart"/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Sengipatti</w:t>
            </w:r>
            <w:proofErr w:type="spellEnd"/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Thanjavur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RAGAVENDRA PRASATH. S</w:t>
            </w:r>
          </w:p>
        </w:tc>
        <w:tc>
          <w:tcPr>
            <w:tcW w:w="9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</w:t>
            </w: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ale</w:t>
            </w:r>
          </w:p>
        </w:tc>
        <w:tc>
          <w:tcPr>
            <w:tcW w:w="171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822714114701</w:t>
            </w:r>
          </w:p>
        </w:tc>
        <w:tc>
          <w:tcPr>
            <w:tcW w:w="117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8.1</w:t>
            </w:r>
          </w:p>
        </w:tc>
      </w:tr>
      <w:tr w:rsidR="00626CB2" w:rsidRPr="00C9743A" w:rsidTr="006F02BD">
        <w:trPr>
          <w:trHeight w:val="882"/>
        </w:trPr>
        <w:tc>
          <w:tcPr>
            <w:tcW w:w="918" w:type="dxa"/>
            <w:shd w:val="clear" w:color="auto" w:fill="auto"/>
          </w:tcPr>
          <w:p w:rsidR="00626CB2" w:rsidRPr="003B1A1D" w:rsidRDefault="00626CB2" w:rsidP="00626CB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GCE, </w:t>
            </w:r>
            <w:proofErr w:type="spellStart"/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Dharmapuri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PAVITHRA. K</w:t>
            </w:r>
          </w:p>
        </w:tc>
        <w:tc>
          <w:tcPr>
            <w:tcW w:w="9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1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613514114307</w:t>
            </w:r>
          </w:p>
        </w:tc>
        <w:tc>
          <w:tcPr>
            <w:tcW w:w="117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8.18</w:t>
            </w:r>
          </w:p>
        </w:tc>
      </w:tr>
    </w:tbl>
    <w:p w:rsidR="00626CB2" w:rsidRPr="00A14681" w:rsidRDefault="00626CB2" w:rsidP="00626CB2">
      <w:pPr>
        <w:jc w:val="both"/>
        <w:rPr>
          <w:i/>
        </w:rPr>
      </w:pPr>
      <w:r w:rsidRPr="00A14681">
        <w:rPr>
          <w:rFonts w:ascii="Times New Roman" w:hAnsi="Times New Roman"/>
        </w:rPr>
        <w:t xml:space="preserve">* </w:t>
      </w:r>
      <w:r w:rsidRPr="00A14681">
        <w:rPr>
          <w:rFonts w:ascii="Times New Roman" w:hAnsi="Times New Roman"/>
          <w:i/>
          <w:sz w:val="24"/>
          <w:szCs w:val="24"/>
        </w:rPr>
        <w:t xml:space="preserve">For selection of 6 students from 7 Non Autonomous Institutions, the </w:t>
      </w:r>
      <w:r>
        <w:rPr>
          <w:rFonts w:ascii="Times New Roman" w:hAnsi="Times New Roman"/>
          <w:i/>
          <w:sz w:val="24"/>
          <w:szCs w:val="24"/>
        </w:rPr>
        <w:t xml:space="preserve">CGPA of the </w:t>
      </w:r>
      <w:r w:rsidRPr="00A14681">
        <w:rPr>
          <w:rFonts w:ascii="Times New Roman" w:hAnsi="Times New Roman"/>
          <w:i/>
          <w:sz w:val="24"/>
          <w:szCs w:val="24"/>
        </w:rPr>
        <w:t xml:space="preserve">2 students last ranked in the branch are compared and the student with highest score will be selected. Hence the student from GCE, </w:t>
      </w:r>
      <w:proofErr w:type="spellStart"/>
      <w:r w:rsidRPr="00A14681">
        <w:rPr>
          <w:rFonts w:ascii="Times New Roman" w:hAnsi="Times New Roman"/>
          <w:i/>
          <w:sz w:val="24"/>
          <w:szCs w:val="24"/>
        </w:rPr>
        <w:t>Bodinayakannur</w:t>
      </w:r>
      <w:proofErr w:type="spellEnd"/>
      <w:r w:rsidRPr="00A14681">
        <w:rPr>
          <w:rFonts w:ascii="Times New Roman" w:hAnsi="Times New Roman"/>
          <w:i/>
          <w:sz w:val="24"/>
          <w:szCs w:val="24"/>
        </w:rPr>
        <w:t xml:space="preserve"> whose CGPA is 7.798 is the lowest is not selected in the list. </w:t>
      </w:r>
    </w:p>
    <w:p w:rsidR="00626CB2" w:rsidRDefault="00626CB2" w:rsidP="00626CB2"/>
    <w:p w:rsidR="00626CB2" w:rsidRDefault="00626CB2" w:rsidP="00626CB2"/>
    <w:p w:rsidR="00626CB2" w:rsidRDefault="00626CB2" w:rsidP="00626CB2">
      <w:pPr>
        <w:spacing w:after="0"/>
        <w:jc w:val="both"/>
      </w:pPr>
    </w:p>
    <w:p w:rsidR="00626CB2" w:rsidRPr="001B6B1A" w:rsidRDefault="00626CB2" w:rsidP="00626CB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1B6B1A">
        <w:rPr>
          <w:rFonts w:ascii="Times New Roman" w:hAnsi="Times New Roman"/>
          <w:b/>
          <w:sz w:val="28"/>
          <w:szCs w:val="24"/>
        </w:rPr>
        <w:lastRenderedPageBreak/>
        <w:t>Branch Wise Students’ Selection list</w:t>
      </w:r>
    </w:p>
    <w:tbl>
      <w:tblPr>
        <w:tblpPr w:leftFromText="180" w:rightFromText="180" w:vertAnchor="text" w:horzAnchor="margin" w:tblpY="233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1957"/>
        <w:gridCol w:w="2903"/>
        <w:gridCol w:w="1080"/>
        <w:gridCol w:w="1643"/>
        <w:gridCol w:w="1530"/>
      </w:tblGrid>
      <w:tr w:rsidR="00626CB2" w:rsidRPr="00C9743A" w:rsidTr="006F02BD">
        <w:trPr>
          <w:trHeight w:val="439"/>
        </w:trPr>
        <w:tc>
          <w:tcPr>
            <w:tcW w:w="9918" w:type="dxa"/>
            <w:gridSpan w:val="6"/>
            <w:shd w:val="clear" w:color="auto" w:fill="auto"/>
          </w:tcPr>
          <w:p w:rsidR="00626CB2" w:rsidRPr="000D6E7B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D6E7B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Branch :</w:t>
            </w:r>
            <w:r w:rsidRPr="000D6E7B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0D6E7B">
              <w:rPr>
                <w:b/>
              </w:rPr>
              <w:t xml:space="preserve"> </w:t>
            </w:r>
            <w:r w:rsidRPr="000D6E7B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Electrical &amp; Electronics Engineering</w:t>
            </w:r>
          </w:p>
        </w:tc>
      </w:tr>
      <w:tr w:rsidR="00626CB2" w:rsidRPr="00C9743A" w:rsidTr="006F02BD">
        <w:trPr>
          <w:trHeight w:val="349"/>
        </w:trPr>
        <w:tc>
          <w:tcPr>
            <w:tcW w:w="9918" w:type="dxa"/>
            <w:gridSpan w:val="6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44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Autonomous  Institutions</w:t>
            </w:r>
          </w:p>
        </w:tc>
      </w:tr>
      <w:tr w:rsidR="00626CB2" w:rsidRPr="00C9743A" w:rsidTr="006F02BD">
        <w:trPr>
          <w:trHeight w:val="610"/>
        </w:trPr>
        <w:tc>
          <w:tcPr>
            <w:tcW w:w="805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Branch</w:t>
            </w:r>
          </w:p>
        </w:tc>
        <w:tc>
          <w:tcPr>
            <w:tcW w:w="2903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1080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643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Reg</w:t>
            </w:r>
            <w:proofErr w:type="spellEnd"/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1530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CGPA</w:t>
            </w:r>
          </w:p>
        </w:tc>
      </w:tr>
      <w:tr w:rsidR="00626CB2" w:rsidRPr="001D0F5D" w:rsidTr="006F02BD">
        <w:trPr>
          <w:trHeight w:val="700"/>
        </w:trPr>
        <w:tc>
          <w:tcPr>
            <w:tcW w:w="805" w:type="dxa"/>
            <w:shd w:val="clear" w:color="auto" w:fill="auto"/>
          </w:tcPr>
          <w:p w:rsidR="00626CB2" w:rsidRPr="00BA3D00" w:rsidRDefault="00626CB2" w:rsidP="00626C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626CB2" w:rsidRPr="001D0F5D" w:rsidRDefault="00626CB2" w:rsidP="006F02BD">
            <w:pPr>
              <w:spacing w:after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hAnsi="Times New Roman"/>
                <w:color w:val="000000"/>
                <w:szCs w:val="24"/>
              </w:rPr>
              <w:t>GCT, Coimbatore</w:t>
            </w:r>
          </w:p>
        </w:tc>
        <w:tc>
          <w:tcPr>
            <w:tcW w:w="2903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DEEPIKA. H</w:t>
            </w:r>
          </w:p>
        </w:tc>
        <w:tc>
          <w:tcPr>
            <w:tcW w:w="1080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43" w:type="dxa"/>
            <w:shd w:val="clear" w:color="auto" w:fill="auto"/>
          </w:tcPr>
          <w:p w:rsidR="00626CB2" w:rsidRPr="001D0F5D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eastAsia="Times New Roman" w:hAnsi="Times New Roman"/>
                <w:color w:val="000000"/>
                <w:szCs w:val="24"/>
              </w:rPr>
              <w:t>1413112</w:t>
            </w:r>
          </w:p>
        </w:tc>
        <w:tc>
          <w:tcPr>
            <w:tcW w:w="1530" w:type="dxa"/>
            <w:shd w:val="clear" w:color="auto" w:fill="auto"/>
          </w:tcPr>
          <w:p w:rsidR="00626CB2" w:rsidRPr="001D0F5D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eastAsia="Times New Roman" w:hAnsi="Times New Roman"/>
                <w:color w:val="000000"/>
                <w:szCs w:val="24"/>
              </w:rPr>
              <w:t>9.14</w:t>
            </w:r>
          </w:p>
        </w:tc>
      </w:tr>
      <w:tr w:rsidR="00626CB2" w:rsidRPr="001D0F5D" w:rsidTr="006F02BD">
        <w:trPr>
          <w:trHeight w:val="601"/>
        </w:trPr>
        <w:tc>
          <w:tcPr>
            <w:tcW w:w="805" w:type="dxa"/>
            <w:shd w:val="clear" w:color="auto" w:fill="auto"/>
          </w:tcPr>
          <w:p w:rsidR="00626CB2" w:rsidRPr="00BA3D00" w:rsidRDefault="00626CB2" w:rsidP="00626CB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626CB2" w:rsidRPr="001D0F5D" w:rsidRDefault="00626CB2" w:rsidP="006F02BD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hAnsi="Times New Roman"/>
                <w:color w:val="000000"/>
                <w:szCs w:val="24"/>
              </w:rPr>
              <w:t xml:space="preserve">ACCET, </w:t>
            </w:r>
            <w:proofErr w:type="spellStart"/>
            <w:r w:rsidRPr="001D0F5D">
              <w:rPr>
                <w:rFonts w:ascii="Times New Roman" w:hAnsi="Times New Roman"/>
                <w:color w:val="000000"/>
                <w:szCs w:val="24"/>
              </w:rPr>
              <w:t>Karaikudi</w:t>
            </w:r>
            <w:proofErr w:type="spellEnd"/>
          </w:p>
        </w:tc>
        <w:tc>
          <w:tcPr>
            <w:tcW w:w="2903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ARUNPANDIYAN. A</w:t>
            </w:r>
          </w:p>
        </w:tc>
        <w:tc>
          <w:tcPr>
            <w:tcW w:w="108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43" w:type="dxa"/>
            <w:shd w:val="clear" w:color="auto" w:fill="auto"/>
          </w:tcPr>
          <w:p w:rsidR="00626CB2" w:rsidRPr="001D0F5D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eastAsia="Times New Roman" w:hAnsi="Times New Roman"/>
                <w:color w:val="000000"/>
                <w:szCs w:val="24"/>
              </w:rPr>
              <w:t>1413012</w:t>
            </w:r>
          </w:p>
        </w:tc>
        <w:tc>
          <w:tcPr>
            <w:tcW w:w="1530" w:type="dxa"/>
            <w:shd w:val="clear" w:color="auto" w:fill="auto"/>
          </w:tcPr>
          <w:p w:rsidR="00626CB2" w:rsidRPr="001D0F5D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eastAsia="Times New Roman" w:hAnsi="Times New Roman"/>
                <w:color w:val="000000"/>
                <w:szCs w:val="24"/>
              </w:rPr>
              <w:t>9.304</w:t>
            </w:r>
          </w:p>
        </w:tc>
      </w:tr>
      <w:tr w:rsidR="00626CB2" w:rsidRPr="001D0F5D" w:rsidTr="006F02BD">
        <w:trPr>
          <w:trHeight w:val="398"/>
        </w:trPr>
        <w:tc>
          <w:tcPr>
            <w:tcW w:w="805" w:type="dxa"/>
            <w:shd w:val="clear" w:color="auto" w:fill="auto"/>
          </w:tcPr>
          <w:p w:rsidR="00626CB2" w:rsidRPr="00BA3D00" w:rsidRDefault="00626CB2" w:rsidP="00626CB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626CB2" w:rsidRPr="001D0F5D" w:rsidRDefault="00626CB2" w:rsidP="006F02BD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hAnsi="Times New Roman"/>
                <w:color w:val="000000"/>
                <w:szCs w:val="24"/>
              </w:rPr>
              <w:t>GCE, Salem</w:t>
            </w:r>
          </w:p>
        </w:tc>
        <w:tc>
          <w:tcPr>
            <w:tcW w:w="2903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JAYAPRIYA. S</w:t>
            </w:r>
          </w:p>
        </w:tc>
        <w:tc>
          <w:tcPr>
            <w:tcW w:w="108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43" w:type="dxa"/>
            <w:shd w:val="clear" w:color="auto" w:fill="auto"/>
          </w:tcPr>
          <w:p w:rsidR="00626CB2" w:rsidRPr="001D0F5D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eastAsia="Times New Roman" w:hAnsi="Times New Roman"/>
                <w:color w:val="000000"/>
                <w:szCs w:val="24"/>
              </w:rPr>
              <w:t>1441018</w:t>
            </w:r>
          </w:p>
        </w:tc>
        <w:tc>
          <w:tcPr>
            <w:tcW w:w="1530" w:type="dxa"/>
            <w:shd w:val="clear" w:color="auto" w:fill="auto"/>
          </w:tcPr>
          <w:p w:rsidR="00626CB2" w:rsidRPr="001D0F5D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eastAsia="Times New Roman" w:hAnsi="Times New Roman"/>
                <w:color w:val="000000"/>
                <w:szCs w:val="24"/>
              </w:rPr>
              <w:t>9.0</w:t>
            </w:r>
          </w:p>
        </w:tc>
      </w:tr>
      <w:tr w:rsidR="00626CB2" w:rsidRPr="001D0F5D" w:rsidTr="006F02BD">
        <w:trPr>
          <w:trHeight w:val="412"/>
        </w:trPr>
        <w:tc>
          <w:tcPr>
            <w:tcW w:w="9918" w:type="dxa"/>
            <w:gridSpan w:val="6"/>
            <w:shd w:val="clear" w:color="auto" w:fill="auto"/>
          </w:tcPr>
          <w:p w:rsidR="00626CB2" w:rsidRPr="001D0F5D" w:rsidRDefault="00626CB2" w:rsidP="006F02BD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FF06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Non Autonomous Institutions</w:t>
            </w:r>
          </w:p>
        </w:tc>
      </w:tr>
      <w:tr w:rsidR="00626CB2" w:rsidRPr="001D0F5D" w:rsidTr="006F02BD">
        <w:trPr>
          <w:trHeight w:val="583"/>
        </w:trPr>
        <w:tc>
          <w:tcPr>
            <w:tcW w:w="805" w:type="dxa"/>
            <w:shd w:val="clear" w:color="auto" w:fill="auto"/>
          </w:tcPr>
          <w:p w:rsidR="00626CB2" w:rsidRPr="00BA3D00" w:rsidRDefault="00626CB2" w:rsidP="00626CB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626CB2" w:rsidRPr="001D0F5D" w:rsidRDefault="00626CB2" w:rsidP="006F02BD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hAnsi="Times New Roman"/>
                <w:color w:val="000000"/>
                <w:szCs w:val="24"/>
              </w:rPr>
              <w:t>GCE, Tirunelveli</w:t>
            </w:r>
          </w:p>
        </w:tc>
        <w:tc>
          <w:tcPr>
            <w:tcW w:w="2903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KAVYA MUTHULAKSHMI. K</w:t>
            </w:r>
          </w:p>
        </w:tc>
        <w:tc>
          <w:tcPr>
            <w:tcW w:w="108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43" w:type="dxa"/>
            <w:shd w:val="clear" w:color="auto" w:fill="auto"/>
          </w:tcPr>
          <w:p w:rsidR="00626CB2" w:rsidRPr="001D0F5D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eastAsia="Times New Roman" w:hAnsi="Times New Roman"/>
                <w:color w:val="000000"/>
                <w:szCs w:val="24"/>
              </w:rPr>
              <w:t>950814105022</w:t>
            </w:r>
          </w:p>
        </w:tc>
        <w:tc>
          <w:tcPr>
            <w:tcW w:w="1530" w:type="dxa"/>
            <w:shd w:val="clear" w:color="auto" w:fill="auto"/>
          </w:tcPr>
          <w:p w:rsidR="00626CB2" w:rsidRPr="001D0F5D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eastAsia="Times New Roman" w:hAnsi="Times New Roman"/>
                <w:color w:val="000000"/>
                <w:szCs w:val="24"/>
              </w:rPr>
              <w:t>8.71</w:t>
            </w:r>
          </w:p>
        </w:tc>
      </w:tr>
      <w:tr w:rsidR="00626CB2" w:rsidRPr="001D0F5D" w:rsidTr="006F02BD">
        <w:trPr>
          <w:trHeight w:val="430"/>
        </w:trPr>
        <w:tc>
          <w:tcPr>
            <w:tcW w:w="805" w:type="dxa"/>
            <w:shd w:val="clear" w:color="auto" w:fill="auto"/>
          </w:tcPr>
          <w:p w:rsidR="00626CB2" w:rsidRPr="00BA3D00" w:rsidRDefault="00626CB2" w:rsidP="00626CB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626CB2" w:rsidRPr="001D0F5D" w:rsidRDefault="00626CB2" w:rsidP="006F02BD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hAnsi="Times New Roman"/>
                <w:color w:val="000000"/>
                <w:szCs w:val="24"/>
              </w:rPr>
              <w:t xml:space="preserve">GCE, </w:t>
            </w:r>
            <w:proofErr w:type="spellStart"/>
            <w:r w:rsidRPr="001D0F5D">
              <w:rPr>
                <w:rFonts w:ascii="Times New Roman" w:hAnsi="Times New Roman"/>
                <w:color w:val="000000"/>
                <w:szCs w:val="24"/>
              </w:rPr>
              <w:t>Bargur</w:t>
            </w:r>
            <w:proofErr w:type="spellEnd"/>
          </w:p>
        </w:tc>
        <w:tc>
          <w:tcPr>
            <w:tcW w:w="2903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HARIPRIYA. P.K</w:t>
            </w:r>
          </w:p>
        </w:tc>
        <w:tc>
          <w:tcPr>
            <w:tcW w:w="108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43" w:type="dxa"/>
            <w:shd w:val="clear" w:color="auto" w:fill="auto"/>
          </w:tcPr>
          <w:p w:rsidR="00626CB2" w:rsidRPr="001D0F5D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eastAsia="Times New Roman" w:hAnsi="Times New Roman"/>
                <w:color w:val="000000"/>
                <w:szCs w:val="24"/>
              </w:rPr>
              <w:t>610714105016</w:t>
            </w:r>
          </w:p>
        </w:tc>
        <w:tc>
          <w:tcPr>
            <w:tcW w:w="1530" w:type="dxa"/>
            <w:shd w:val="clear" w:color="auto" w:fill="auto"/>
          </w:tcPr>
          <w:p w:rsidR="00626CB2" w:rsidRPr="001D0F5D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eastAsia="Times New Roman" w:hAnsi="Times New Roman"/>
                <w:color w:val="000000"/>
                <w:szCs w:val="24"/>
              </w:rPr>
              <w:t>8.41</w:t>
            </w:r>
          </w:p>
        </w:tc>
      </w:tr>
      <w:tr w:rsidR="00626CB2" w:rsidRPr="001D0F5D" w:rsidTr="006F02BD">
        <w:trPr>
          <w:trHeight w:val="619"/>
        </w:trPr>
        <w:tc>
          <w:tcPr>
            <w:tcW w:w="805" w:type="dxa"/>
            <w:shd w:val="clear" w:color="auto" w:fill="auto"/>
          </w:tcPr>
          <w:p w:rsidR="00626CB2" w:rsidRPr="00BA3D00" w:rsidRDefault="00626CB2" w:rsidP="00626CB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626CB2" w:rsidRPr="001D0F5D" w:rsidRDefault="00626CB2" w:rsidP="006F02BD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hAnsi="Times New Roman"/>
                <w:color w:val="000000"/>
                <w:szCs w:val="24"/>
              </w:rPr>
              <w:t xml:space="preserve">GCE, </w:t>
            </w:r>
            <w:proofErr w:type="spellStart"/>
            <w:r w:rsidRPr="001D0F5D">
              <w:rPr>
                <w:rFonts w:ascii="Times New Roman" w:hAnsi="Times New Roman"/>
                <w:color w:val="000000"/>
                <w:szCs w:val="24"/>
              </w:rPr>
              <w:t>Srirangam</w:t>
            </w:r>
            <w:proofErr w:type="spellEnd"/>
          </w:p>
        </w:tc>
        <w:tc>
          <w:tcPr>
            <w:tcW w:w="2903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ANUSHA. K</w:t>
            </w:r>
          </w:p>
        </w:tc>
        <w:tc>
          <w:tcPr>
            <w:tcW w:w="108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43" w:type="dxa"/>
            <w:shd w:val="clear" w:color="auto" w:fill="auto"/>
          </w:tcPr>
          <w:p w:rsidR="00626CB2" w:rsidRPr="001D0F5D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eastAsia="Times New Roman" w:hAnsi="Times New Roman"/>
                <w:color w:val="000000"/>
                <w:szCs w:val="24"/>
              </w:rPr>
              <w:t>830114105007</w:t>
            </w:r>
          </w:p>
        </w:tc>
        <w:tc>
          <w:tcPr>
            <w:tcW w:w="1530" w:type="dxa"/>
            <w:shd w:val="clear" w:color="auto" w:fill="auto"/>
          </w:tcPr>
          <w:p w:rsidR="00626CB2" w:rsidRPr="001D0F5D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eastAsia="Times New Roman" w:hAnsi="Times New Roman"/>
                <w:color w:val="000000"/>
                <w:szCs w:val="24"/>
              </w:rPr>
              <w:t>8.73</w:t>
            </w:r>
          </w:p>
        </w:tc>
      </w:tr>
      <w:tr w:rsidR="00626CB2" w:rsidRPr="001D0F5D" w:rsidTr="006F02BD">
        <w:trPr>
          <w:trHeight w:val="700"/>
        </w:trPr>
        <w:tc>
          <w:tcPr>
            <w:tcW w:w="805" w:type="dxa"/>
            <w:shd w:val="clear" w:color="auto" w:fill="auto"/>
          </w:tcPr>
          <w:p w:rsidR="00626CB2" w:rsidRPr="00BA3D00" w:rsidRDefault="00626CB2" w:rsidP="00626CB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626CB2" w:rsidRPr="001D0F5D" w:rsidRDefault="00626CB2" w:rsidP="006F02BD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hAnsi="Times New Roman"/>
                <w:color w:val="000000"/>
                <w:szCs w:val="24"/>
              </w:rPr>
              <w:t xml:space="preserve">GCE, </w:t>
            </w:r>
            <w:proofErr w:type="spellStart"/>
            <w:r w:rsidRPr="001D0F5D">
              <w:rPr>
                <w:rFonts w:ascii="Times New Roman" w:hAnsi="Times New Roman"/>
                <w:color w:val="000000"/>
                <w:szCs w:val="24"/>
              </w:rPr>
              <w:t>Bodinayakannur</w:t>
            </w:r>
            <w:proofErr w:type="spellEnd"/>
          </w:p>
        </w:tc>
        <w:tc>
          <w:tcPr>
            <w:tcW w:w="2903" w:type="dxa"/>
            <w:shd w:val="clear" w:color="auto" w:fill="auto"/>
          </w:tcPr>
          <w:p w:rsidR="00626CB2" w:rsidRPr="00873173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873173">
              <w:rPr>
                <w:rFonts w:ascii="Times New Roman" w:eastAsia="Times New Roman" w:hAnsi="Times New Roman"/>
                <w:color w:val="000000"/>
                <w:szCs w:val="24"/>
              </w:rPr>
              <w:t>RAJAMUNIYAMMAL. A</w:t>
            </w:r>
          </w:p>
        </w:tc>
        <w:tc>
          <w:tcPr>
            <w:tcW w:w="108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43" w:type="dxa"/>
            <w:shd w:val="clear" w:color="auto" w:fill="auto"/>
          </w:tcPr>
          <w:p w:rsidR="00626CB2" w:rsidRPr="001D0F5D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eastAsia="Times New Roman" w:hAnsi="Times New Roman"/>
                <w:color w:val="000000"/>
                <w:szCs w:val="24"/>
              </w:rPr>
              <w:t>923314105033</w:t>
            </w:r>
          </w:p>
        </w:tc>
        <w:tc>
          <w:tcPr>
            <w:tcW w:w="1530" w:type="dxa"/>
            <w:shd w:val="clear" w:color="auto" w:fill="auto"/>
          </w:tcPr>
          <w:p w:rsidR="00626CB2" w:rsidRPr="001D0F5D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eastAsia="Times New Roman" w:hAnsi="Times New Roman"/>
                <w:color w:val="000000"/>
                <w:szCs w:val="24"/>
              </w:rPr>
              <w:t>7.643</w:t>
            </w:r>
          </w:p>
        </w:tc>
      </w:tr>
      <w:tr w:rsidR="00626CB2" w:rsidRPr="001D0F5D" w:rsidTr="006F02BD">
        <w:trPr>
          <w:trHeight w:val="700"/>
        </w:trPr>
        <w:tc>
          <w:tcPr>
            <w:tcW w:w="805" w:type="dxa"/>
            <w:shd w:val="clear" w:color="auto" w:fill="auto"/>
          </w:tcPr>
          <w:p w:rsidR="00626CB2" w:rsidRPr="00BA3D00" w:rsidRDefault="00626CB2" w:rsidP="00626CB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626CB2" w:rsidRPr="001D0F5D" w:rsidRDefault="00626CB2" w:rsidP="006F02BD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hAnsi="Times New Roman"/>
                <w:color w:val="000000"/>
                <w:szCs w:val="24"/>
              </w:rPr>
              <w:t xml:space="preserve">GCE, </w:t>
            </w:r>
            <w:proofErr w:type="spellStart"/>
            <w:r w:rsidRPr="001D0F5D">
              <w:rPr>
                <w:rFonts w:ascii="Times New Roman" w:hAnsi="Times New Roman"/>
                <w:color w:val="000000"/>
                <w:szCs w:val="24"/>
              </w:rPr>
              <w:t>Sengipatti</w:t>
            </w:r>
            <w:proofErr w:type="spellEnd"/>
            <w:r w:rsidRPr="001D0F5D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proofErr w:type="spellStart"/>
            <w:r w:rsidRPr="001D0F5D">
              <w:rPr>
                <w:rFonts w:ascii="Times New Roman" w:hAnsi="Times New Roman"/>
                <w:color w:val="000000"/>
                <w:szCs w:val="24"/>
              </w:rPr>
              <w:t>Thanjavur</w:t>
            </w:r>
            <w:proofErr w:type="spellEnd"/>
          </w:p>
        </w:tc>
        <w:tc>
          <w:tcPr>
            <w:tcW w:w="2903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VENKATESHWARAN. K</w:t>
            </w:r>
          </w:p>
        </w:tc>
        <w:tc>
          <w:tcPr>
            <w:tcW w:w="108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43" w:type="dxa"/>
            <w:shd w:val="clear" w:color="auto" w:fill="auto"/>
          </w:tcPr>
          <w:p w:rsidR="00626CB2" w:rsidRPr="001D0F5D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eastAsia="Times New Roman" w:hAnsi="Times New Roman"/>
                <w:color w:val="000000"/>
                <w:szCs w:val="24"/>
              </w:rPr>
              <w:t>822714105044</w:t>
            </w:r>
          </w:p>
        </w:tc>
        <w:tc>
          <w:tcPr>
            <w:tcW w:w="1530" w:type="dxa"/>
            <w:shd w:val="clear" w:color="auto" w:fill="auto"/>
          </w:tcPr>
          <w:p w:rsidR="00626CB2" w:rsidRPr="001D0F5D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eastAsia="Times New Roman" w:hAnsi="Times New Roman"/>
                <w:color w:val="000000"/>
                <w:szCs w:val="24"/>
              </w:rPr>
              <w:t>8.08</w:t>
            </w:r>
          </w:p>
        </w:tc>
      </w:tr>
      <w:tr w:rsidR="00626CB2" w:rsidRPr="001D0F5D" w:rsidTr="006F02BD">
        <w:trPr>
          <w:trHeight w:val="317"/>
        </w:trPr>
        <w:tc>
          <w:tcPr>
            <w:tcW w:w="805" w:type="dxa"/>
            <w:shd w:val="clear" w:color="auto" w:fill="auto"/>
          </w:tcPr>
          <w:p w:rsidR="00626CB2" w:rsidRPr="00BA3D00" w:rsidRDefault="00626CB2" w:rsidP="00626CB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626CB2" w:rsidRPr="001D0F5D" w:rsidRDefault="00626CB2" w:rsidP="006F02BD">
            <w:pPr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hAnsi="Times New Roman"/>
                <w:color w:val="000000"/>
                <w:szCs w:val="24"/>
              </w:rPr>
              <w:t xml:space="preserve">GCE, </w:t>
            </w:r>
            <w:proofErr w:type="spellStart"/>
            <w:r w:rsidRPr="001D0F5D">
              <w:rPr>
                <w:rFonts w:ascii="Times New Roman" w:hAnsi="Times New Roman"/>
                <w:color w:val="000000"/>
                <w:szCs w:val="24"/>
              </w:rPr>
              <w:t>Dharmapuri</w:t>
            </w:r>
            <w:proofErr w:type="spellEnd"/>
          </w:p>
        </w:tc>
        <w:tc>
          <w:tcPr>
            <w:tcW w:w="2903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ARCHANA DEVI. S</w:t>
            </w:r>
          </w:p>
        </w:tc>
        <w:tc>
          <w:tcPr>
            <w:tcW w:w="108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43" w:type="dxa"/>
            <w:shd w:val="clear" w:color="auto" w:fill="auto"/>
          </w:tcPr>
          <w:p w:rsidR="00626CB2" w:rsidRPr="001D0F5D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eastAsia="Times New Roman" w:hAnsi="Times New Roman"/>
                <w:color w:val="000000"/>
                <w:szCs w:val="24"/>
              </w:rPr>
              <w:t>613514105005</w:t>
            </w:r>
          </w:p>
        </w:tc>
        <w:tc>
          <w:tcPr>
            <w:tcW w:w="1530" w:type="dxa"/>
            <w:shd w:val="clear" w:color="auto" w:fill="auto"/>
          </w:tcPr>
          <w:p w:rsidR="00626CB2" w:rsidRPr="001D0F5D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eastAsia="Times New Roman" w:hAnsi="Times New Roman"/>
                <w:color w:val="000000"/>
                <w:szCs w:val="24"/>
              </w:rPr>
              <w:t>7.99</w:t>
            </w:r>
          </w:p>
        </w:tc>
      </w:tr>
      <w:tr w:rsidR="00626CB2" w:rsidRPr="00C9743A" w:rsidTr="006F02BD">
        <w:trPr>
          <w:trHeight w:val="882"/>
        </w:trPr>
        <w:tc>
          <w:tcPr>
            <w:tcW w:w="805" w:type="dxa"/>
            <w:shd w:val="clear" w:color="auto" w:fill="auto"/>
          </w:tcPr>
          <w:p w:rsidR="00626CB2" w:rsidRPr="00BA3D00" w:rsidRDefault="00626CB2" w:rsidP="00626CB2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626CB2" w:rsidRPr="001D0F5D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1D0F5D">
              <w:rPr>
                <w:rFonts w:ascii="Times New Roman" w:hAnsi="Times New Roman"/>
                <w:color w:val="000000"/>
                <w:szCs w:val="24"/>
              </w:rPr>
              <w:t>TPGIT, Vellore</w:t>
            </w:r>
          </w:p>
        </w:tc>
        <w:tc>
          <w:tcPr>
            <w:tcW w:w="7156" w:type="dxa"/>
            <w:gridSpan w:val="4"/>
            <w:shd w:val="clear" w:color="auto" w:fill="auto"/>
          </w:tcPr>
          <w:p w:rsidR="00626CB2" w:rsidRDefault="00626CB2" w:rsidP="006F02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NIL</w:t>
            </w:r>
          </w:p>
        </w:tc>
      </w:tr>
    </w:tbl>
    <w:p w:rsidR="00626CB2" w:rsidRDefault="00626CB2" w:rsidP="00626CB2"/>
    <w:p w:rsidR="00626CB2" w:rsidRDefault="00626CB2" w:rsidP="00626CB2"/>
    <w:p w:rsidR="00626CB2" w:rsidRDefault="00626CB2" w:rsidP="00626CB2"/>
    <w:p w:rsidR="00626CB2" w:rsidRDefault="00626CB2" w:rsidP="00626CB2">
      <w:pPr>
        <w:jc w:val="both"/>
      </w:pPr>
    </w:p>
    <w:p w:rsidR="00626CB2" w:rsidRDefault="00626CB2" w:rsidP="00626CB2">
      <w:pPr>
        <w:jc w:val="both"/>
      </w:pPr>
    </w:p>
    <w:p w:rsidR="00626CB2" w:rsidRDefault="00626CB2" w:rsidP="00626CB2">
      <w:pPr>
        <w:jc w:val="both"/>
      </w:pPr>
    </w:p>
    <w:p w:rsidR="00626CB2" w:rsidRDefault="00626CB2" w:rsidP="00626CB2">
      <w:pPr>
        <w:jc w:val="both"/>
      </w:pPr>
    </w:p>
    <w:p w:rsidR="00626CB2" w:rsidRDefault="00626CB2" w:rsidP="00626CB2">
      <w:pPr>
        <w:jc w:val="both"/>
      </w:pPr>
    </w:p>
    <w:p w:rsidR="00626CB2" w:rsidRDefault="00626CB2" w:rsidP="00626CB2">
      <w:pPr>
        <w:jc w:val="both"/>
      </w:pPr>
    </w:p>
    <w:p w:rsidR="00626CB2" w:rsidRDefault="00626CB2" w:rsidP="00626CB2">
      <w:pPr>
        <w:jc w:val="both"/>
      </w:pPr>
    </w:p>
    <w:p w:rsidR="00626CB2" w:rsidRDefault="00626CB2" w:rsidP="00626CB2">
      <w:pPr>
        <w:jc w:val="both"/>
      </w:pPr>
    </w:p>
    <w:p w:rsidR="00626CB2" w:rsidRPr="001B6B1A" w:rsidRDefault="00626CB2" w:rsidP="00626CB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1B6B1A">
        <w:rPr>
          <w:rFonts w:ascii="Times New Roman" w:hAnsi="Times New Roman"/>
          <w:b/>
          <w:sz w:val="28"/>
          <w:szCs w:val="24"/>
        </w:rPr>
        <w:lastRenderedPageBreak/>
        <w:t>Branch Wise Students’ Selection list</w:t>
      </w:r>
    </w:p>
    <w:tbl>
      <w:tblPr>
        <w:tblpPr w:leftFromText="180" w:rightFromText="180" w:vertAnchor="text" w:horzAnchor="margin" w:tblpY="233"/>
        <w:tblOverlap w:val="never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137"/>
        <w:gridCol w:w="2790"/>
        <w:gridCol w:w="1080"/>
        <w:gridCol w:w="1890"/>
        <w:gridCol w:w="990"/>
      </w:tblGrid>
      <w:tr w:rsidR="00626CB2" w:rsidRPr="00C9743A" w:rsidTr="006F02BD">
        <w:trPr>
          <w:trHeight w:val="439"/>
        </w:trPr>
        <w:tc>
          <w:tcPr>
            <w:tcW w:w="9805" w:type="dxa"/>
            <w:gridSpan w:val="6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Branch :</w:t>
            </w:r>
            <w:r w:rsidRPr="00CA7F85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t xml:space="preserve"> </w:t>
            </w:r>
            <w:r w:rsidRPr="00E27E20">
              <w:rPr>
                <w:rFonts w:ascii="Times New Roman" w:hAnsi="Times New Roman"/>
                <w:b/>
                <w:sz w:val="28"/>
              </w:rPr>
              <w:t>Electronics &amp; Communication Engineering and  Electronics &amp; Instrumentation Engineering</w:t>
            </w:r>
          </w:p>
        </w:tc>
      </w:tr>
      <w:tr w:rsidR="00626CB2" w:rsidRPr="00C9743A" w:rsidTr="006F02BD">
        <w:trPr>
          <w:trHeight w:val="349"/>
        </w:trPr>
        <w:tc>
          <w:tcPr>
            <w:tcW w:w="9805" w:type="dxa"/>
            <w:gridSpan w:val="6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27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Autonomous  Institutions</w:t>
            </w:r>
          </w:p>
        </w:tc>
      </w:tr>
      <w:tr w:rsidR="00626CB2" w:rsidRPr="00C9743A" w:rsidTr="006F02BD">
        <w:trPr>
          <w:trHeight w:val="610"/>
        </w:trPr>
        <w:tc>
          <w:tcPr>
            <w:tcW w:w="918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Branch</w:t>
            </w:r>
          </w:p>
        </w:tc>
        <w:tc>
          <w:tcPr>
            <w:tcW w:w="2790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1080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890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Reg</w:t>
            </w:r>
            <w:proofErr w:type="spellEnd"/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CGPA</w:t>
            </w:r>
          </w:p>
        </w:tc>
      </w:tr>
      <w:tr w:rsidR="00626CB2" w:rsidRPr="00C9743A" w:rsidTr="006F02BD">
        <w:trPr>
          <w:trHeight w:val="245"/>
        </w:trPr>
        <w:tc>
          <w:tcPr>
            <w:tcW w:w="918" w:type="dxa"/>
            <w:shd w:val="clear" w:color="auto" w:fill="auto"/>
          </w:tcPr>
          <w:p w:rsidR="00626CB2" w:rsidRPr="00CD3733" w:rsidRDefault="00626CB2" w:rsidP="00626CB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:rsidR="00626CB2" w:rsidRDefault="00626CB2" w:rsidP="006F02BD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6CB2" w:rsidRDefault="00626CB2" w:rsidP="006F02BD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6CB2" w:rsidRPr="00CA7F85" w:rsidRDefault="00626CB2" w:rsidP="006F02BD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GCT, Coimbatore</w:t>
            </w:r>
          </w:p>
        </w:tc>
        <w:tc>
          <w:tcPr>
            <w:tcW w:w="2790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MAALATHY. S</w:t>
            </w:r>
          </w:p>
        </w:tc>
        <w:tc>
          <w:tcPr>
            <w:tcW w:w="1080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90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1414123</w:t>
            </w:r>
          </w:p>
        </w:tc>
        <w:tc>
          <w:tcPr>
            <w:tcW w:w="990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9.06</w:t>
            </w:r>
          </w:p>
        </w:tc>
      </w:tr>
      <w:tr w:rsidR="00626CB2" w:rsidRPr="00C9743A" w:rsidTr="006F02BD">
        <w:trPr>
          <w:trHeight w:val="1037"/>
        </w:trPr>
        <w:tc>
          <w:tcPr>
            <w:tcW w:w="918" w:type="dxa"/>
            <w:shd w:val="clear" w:color="auto" w:fill="auto"/>
          </w:tcPr>
          <w:p w:rsidR="00626CB2" w:rsidRPr="00CD3733" w:rsidRDefault="00626CB2" w:rsidP="00626CB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626CB2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GNAANAMANI G S </w:t>
            </w:r>
          </w:p>
          <w:p w:rsidR="00626CB2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75510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Electronics &amp; Instrumentation Engineering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626CB2" w:rsidRPr="00C9743A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90" w:type="dxa"/>
            <w:shd w:val="clear" w:color="auto" w:fill="auto"/>
          </w:tcPr>
          <w:p w:rsidR="00626CB2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1416111</w:t>
            </w:r>
          </w:p>
        </w:tc>
        <w:tc>
          <w:tcPr>
            <w:tcW w:w="990" w:type="dxa"/>
            <w:shd w:val="clear" w:color="auto" w:fill="auto"/>
          </w:tcPr>
          <w:p w:rsidR="00626CB2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9.12</w:t>
            </w:r>
          </w:p>
        </w:tc>
      </w:tr>
      <w:tr w:rsidR="00626CB2" w:rsidRPr="00C9743A" w:rsidTr="006F02BD">
        <w:trPr>
          <w:trHeight w:val="353"/>
        </w:trPr>
        <w:tc>
          <w:tcPr>
            <w:tcW w:w="918" w:type="dxa"/>
            <w:shd w:val="clear" w:color="auto" w:fill="auto"/>
          </w:tcPr>
          <w:p w:rsidR="00626CB2" w:rsidRPr="00CD3733" w:rsidRDefault="00626CB2" w:rsidP="00626CB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ACCET, </w:t>
            </w:r>
            <w:proofErr w:type="spellStart"/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Karaikudi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MONICA. G</w:t>
            </w:r>
          </w:p>
        </w:tc>
        <w:tc>
          <w:tcPr>
            <w:tcW w:w="108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1414024</w:t>
            </w:r>
          </w:p>
        </w:tc>
        <w:tc>
          <w:tcPr>
            <w:tcW w:w="9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9.065</w:t>
            </w:r>
          </w:p>
        </w:tc>
      </w:tr>
      <w:tr w:rsidR="00626CB2" w:rsidRPr="00C9743A" w:rsidTr="006F02BD">
        <w:trPr>
          <w:trHeight w:val="407"/>
        </w:trPr>
        <w:tc>
          <w:tcPr>
            <w:tcW w:w="918" w:type="dxa"/>
            <w:shd w:val="clear" w:color="auto" w:fill="auto"/>
          </w:tcPr>
          <w:p w:rsidR="00626CB2" w:rsidRPr="00CD3733" w:rsidRDefault="00626CB2" w:rsidP="00626CB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GCE, Salem</w:t>
            </w:r>
          </w:p>
        </w:tc>
        <w:tc>
          <w:tcPr>
            <w:tcW w:w="2790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BINU. C</w:t>
            </w:r>
          </w:p>
        </w:tc>
        <w:tc>
          <w:tcPr>
            <w:tcW w:w="108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1431006</w:t>
            </w:r>
          </w:p>
        </w:tc>
        <w:tc>
          <w:tcPr>
            <w:tcW w:w="9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9.04</w:t>
            </w:r>
          </w:p>
        </w:tc>
      </w:tr>
      <w:tr w:rsidR="00626CB2" w:rsidRPr="00C9743A" w:rsidTr="006F02BD">
        <w:trPr>
          <w:trHeight w:val="412"/>
        </w:trPr>
        <w:tc>
          <w:tcPr>
            <w:tcW w:w="9805" w:type="dxa"/>
            <w:gridSpan w:val="6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Non-</w:t>
            </w: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Autonomous Institutions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626CB2" w:rsidRPr="00C9743A" w:rsidTr="006F02BD">
        <w:trPr>
          <w:trHeight w:val="407"/>
        </w:trPr>
        <w:tc>
          <w:tcPr>
            <w:tcW w:w="918" w:type="dxa"/>
            <w:shd w:val="clear" w:color="auto" w:fill="auto"/>
          </w:tcPr>
          <w:p w:rsidR="00626CB2" w:rsidRPr="00CD3733" w:rsidRDefault="00626CB2" w:rsidP="00626CB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GCE,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Tirunelveli</w:t>
            </w:r>
          </w:p>
        </w:tc>
        <w:tc>
          <w:tcPr>
            <w:tcW w:w="27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NANDHINI. E.M</w:t>
            </w:r>
          </w:p>
        </w:tc>
        <w:tc>
          <w:tcPr>
            <w:tcW w:w="108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95081406058</w:t>
            </w:r>
          </w:p>
        </w:tc>
        <w:tc>
          <w:tcPr>
            <w:tcW w:w="9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9.09</w:t>
            </w:r>
          </w:p>
        </w:tc>
      </w:tr>
      <w:tr w:rsidR="00626CB2" w:rsidRPr="00C9743A" w:rsidTr="006F02BD">
        <w:trPr>
          <w:trHeight w:val="520"/>
        </w:trPr>
        <w:tc>
          <w:tcPr>
            <w:tcW w:w="918" w:type="dxa"/>
            <w:shd w:val="clear" w:color="auto" w:fill="auto"/>
          </w:tcPr>
          <w:p w:rsidR="00626CB2" w:rsidRPr="00CD3733" w:rsidRDefault="00626CB2" w:rsidP="00626CB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TPGIT, Vellore</w:t>
            </w:r>
          </w:p>
        </w:tc>
        <w:tc>
          <w:tcPr>
            <w:tcW w:w="27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MONESHA. V</w:t>
            </w:r>
          </w:p>
        </w:tc>
        <w:tc>
          <w:tcPr>
            <w:tcW w:w="108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513114106051</w:t>
            </w:r>
          </w:p>
        </w:tc>
        <w:tc>
          <w:tcPr>
            <w:tcW w:w="9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8.752</w:t>
            </w:r>
          </w:p>
        </w:tc>
      </w:tr>
      <w:tr w:rsidR="00626CB2" w:rsidRPr="00C9743A" w:rsidTr="006F02BD">
        <w:trPr>
          <w:trHeight w:val="430"/>
        </w:trPr>
        <w:tc>
          <w:tcPr>
            <w:tcW w:w="918" w:type="dxa"/>
            <w:shd w:val="clear" w:color="auto" w:fill="auto"/>
          </w:tcPr>
          <w:p w:rsidR="00626CB2" w:rsidRPr="00CD3733" w:rsidRDefault="00626CB2" w:rsidP="00626CB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GCE, </w:t>
            </w:r>
            <w:proofErr w:type="spellStart"/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Bargur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SELVI. M</w:t>
            </w:r>
          </w:p>
        </w:tc>
        <w:tc>
          <w:tcPr>
            <w:tcW w:w="108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610714106033</w:t>
            </w:r>
          </w:p>
        </w:tc>
        <w:tc>
          <w:tcPr>
            <w:tcW w:w="9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8.56</w:t>
            </w:r>
          </w:p>
        </w:tc>
      </w:tr>
      <w:tr w:rsidR="00626CB2" w:rsidRPr="00C9743A" w:rsidTr="006F02BD">
        <w:trPr>
          <w:trHeight w:val="619"/>
        </w:trPr>
        <w:tc>
          <w:tcPr>
            <w:tcW w:w="918" w:type="dxa"/>
            <w:shd w:val="clear" w:color="auto" w:fill="auto"/>
          </w:tcPr>
          <w:p w:rsidR="00626CB2" w:rsidRPr="00CD3733" w:rsidRDefault="00626CB2" w:rsidP="00626CB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GCE, </w:t>
            </w:r>
            <w:proofErr w:type="spellStart"/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Srirangam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VASUNDRA DEVI. M</w:t>
            </w:r>
          </w:p>
        </w:tc>
        <w:tc>
          <w:tcPr>
            <w:tcW w:w="108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830114106044</w:t>
            </w:r>
          </w:p>
        </w:tc>
        <w:tc>
          <w:tcPr>
            <w:tcW w:w="9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8.48</w:t>
            </w:r>
          </w:p>
        </w:tc>
      </w:tr>
      <w:tr w:rsidR="00626CB2" w:rsidRPr="00C9743A" w:rsidTr="006F02BD">
        <w:trPr>
          <w:trHeight w:val="882"/>
        </w:trPr>
        <w:tc>
          <w:tcPr>
            <w:tcW w:w="918" w:type="dxa"/>
            <w:shd w:val="clear" w:color="auto" w:fill="auto"/>
          </w:tcPr>
          <w:p w:rsidR="00626CB2" w:rsidRPr="00CD3733" w:rsidRDefault="00626CB2" w:rsidP="00626CB2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GCE, </w:t>
            </w:r>
            <w:proofErr w:type="spellStart"/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Dharmapuri</w:t>
            </w:r>
            <w:proofErr w:type="spellEnd"/>
          </w:p>
        </w:tc>
        <w:tc>
          <w:tcPr>
            <w:tcW w:w="27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SRI NAVANEETHA NANTHINI. S</w:t>
            </w:r>
          </w:p>
        </w:tc>
        <w:tc>
          <w:tcPr>
            <w:tcW w:w="108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613514106044</w:t>
            </w:r>
          </w:p>
        </w:tc>
        <w:tc>
          <w:tcPr>
            <w:tcW w:w="9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8.51</w:t>
            </w:r>
          </w:p>
        </w:tc>
      </w:tr>
    </w:tbl>
    <w:p w:rsidR="00626CB2" w:rsidRPr="001B0F82" w:rsidRDefault="00626CB2" w:rsidP="00626CB2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*</w:t>
      </w:r>
      <w:r w:rsidRPr="001B0F82">
        <w:rPr>
          <w:rFonts w:ascii="Times New Roman" w:hAnsi="Times New Roman"/>
          <w:i/>
          <w:sz w:val="24"/>
        </w:rPr>
        <w:t xml:space="preserve">Since the total number of students and accompanying faculty for Electronics &amp; Communication Engineering and Electronics &amp; Instrumentation Engineering is only 10, the students of GCE, </w:t>
      </w:r>
      <w:proofErr w:type="spellStart"/>
      <w:r w:rsidRPr="001B0F82">
        <w:rPr>
          <w:rFonts w:ascii="Times New Roman" w:hAnsi="Times New Roman"/>
          <w:i/>
          <w:sz w:val="24"/>
        </w:rPr>
        <w:t>Bodinayakannur</w:t>
      </w:r>
      <w:proofErr w:type="spellEnd"/>
      <w:r w:rsidRPr="001B0F82">
        <w:rPr>
          <w:rFonts w:ascii="Times New Roman" w:hAnsi="Times New Roman"/>
          <w:i/>
          <w:sz w:val="24"/>
        </w:rPr>
        <w:t xml:space="preserve">, </w:t>
      </w:r>
      <w:r w:rsidRPr="001B0F82">
        <w:rPr>
          <w:rFonts w:ascii="Times New Roman" w:hAnsi="Times New Roman"/>
          <w:i/>
          <w:color w:val="000000"/>
          <w:sz w:val="24"/>
          <w:szCs w:val="24"/>
        </w:rPr>
        <w:t xml:space="preserve">GCE, </w:t>
      </w:r>
      <w:proofErr w:type="spellStart"/>
      <w:r w:rsidRPr="001B0F82">
        <w:rPr>
          <w:rFonts w:ascii="Times New Roman" w:hAnsi="Times New Roman"/>
          <w:i/>
          <w:color w:val="000000"/>
          <w:sz w:val="24"/>
          <w:szCs w:val="24"/>
        </w:rPr>
        <w:t>Sengipatti</w:t>
      </w:r>
      <w:proofErr w:type="spellEnd"/>
      <w:r w:rsidRPr="001B0F82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1B0F82">
        <w:rPr>
          <w:rFonts w:ascii="Times New Roman" w:hAnsi="Times New Roman"/>
          <w:i/>
          <w:color w:val="000000"/>
          <w:sz w:val="24"/>
          <w:szCs w:val="24"/>
        </w:rPr>
        <w:t>Thanjavur</w:t>
      </w:r>
      <w:proofErr w:type="spellEnd"/>
      <w:r w:rsidRPr="001B0F82">
        <w:rPr>
          <w:rFonts w:ascii="Times New Roman" w:hAnsi="Times New Roman"/>
          <w:i/>
          <w:sz w:val="24"/>
        </w:rPr>
        <w:t xml:space="preserve">, with the lowest CGPA are deleted from the list. </w:t>
      </w:r>
    </w:p>
    <w:p w:rsidR="00626CB2" w:rsidRDefault="00626CB2" w:rsidP="00626CB2">
      <w:pPr>
        <w:jc w:val="both"/>
      </w:pPr>
    </w:p>
    <w:p w:rsidR="00626CB2" w:rsidRDefault="00626CB2" w:rsidP="00626CB2"/>
    <w:p w:rsidR="00626CB2" w:rsidRDefault="00626CB2" w:rsidP="00626CB2"/>
    <w:p w:rsidR="00626CB2" w:rsidRDefault="00626CB2" w:rsidP="00626CB2"/>
    <w:p w:rsidR="00626CB2" w:rsidRDefault="00626CB2" w:rsidP="00626CB2"/>
    <w:p w:rsidR="00626CB2" w:rsidRDefault="00626CB2" w:rsidP="00626CB2"/>
    <w:p w:rsidR="00626CB2" w:rsidRDefault="00626CB2" w:rsidP="00626CB2">
      <w:pPr>
        <w:spacing w:after="0"/>
        <w:jc w:val="both"/>
      </w:pPr>
    </w:p>
    <w:p w:rsidR="00626CB2" w:rsidRDefault="00626CB2" w:rsidP="00626CB2">
      <w:pPr>
        <w:spacing w:after="0"/>
        <w:jc w:val="both"/>
      </w:pPr>
    </w:p>
    <w:p w:rsidR="00626CB2" w:rsidRDefault="00626CB2" w:rsidP="00626CB2">
      <w:pPr>
        <w:spacing w:after="0"/>
        <w:jc w:val="both"/>
      </w:pPr>
    </w:p>
    <w:p w:rsidR="00626CB2" w:rsidRDefault="00626CB2" w:rsidP="00626CB2">
      <w:pPr>
        <w:spacing w:after="0"/>
        <w:jc w:val="both"/>
      </w:pPr>
    </w:p>
    <w:p w:rsidR="00626CB2" w:rsidRDefault="00626CB2" w:rsidP="00626CB2">
      <w:pPr>
        <w:spacing w:after="0"/>
        <w:jc w:val="both"/>
      </w:pPr>
    </w:p>
    <w:p w:rsidR="00626CB2" w:rsidRDefault="00626CB2" w:rsidP="00626CB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626CB2" w:rsidRDefault="00626CB2" w:rsidP="00626CB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626CB2" w:rsidRPr="001B6B1A" w:rsidRDefault="00626CB2" w:rsidP="00626CB2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1B6B1A">
        <w:rPr>
          <w:rFonts w:ascii="Times New Roman" w:hAnsi="Times New Roman"/>
          <w:b/>
          <w:sz w:val="28"/>
          <w:szCs w:val="24"/>
        </w:rPr>
        <w:lastRenderedPageBreak/>
        <w:t>Branch Wise Students’ Selection list</w:t>
      </w:r>
    </w:p>
    <w:tbl>
      <w:tblPr>
        <w:tblpPr w:leftFromText="180" w:rightFromText="180" w:vertAnchor="text" w:horzAnchor="margin" w:tblpY="233"/>
        <w:tblOverlap w:val="never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867"/>
        <w:gridCol w:w="3330"/>
        <w:gridCol w:w="990"/>
        <w:gridCol w:w="1800"/>
        <w:gridCol w:w="1080"/>
      </w:tblGrid>
      <w:tr w:rsidR="00626CB2" w:rsidRPr="00C9743A" w:rsidTr="006F02BD">
        <w:trPr>
          <w:trHeight w:val="439"/>
        </w:trPr>
        <w:tc>
          <w:tcPr>
            <w:tcW w:w="9985" w:type="dxa"/>
            <w:gridSpan w:val="6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Branch</w:t>
            </w:r>
            <w:r w:rsidRPr="000E1F15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</w:rPr>
              <w:t>:</w:t>
            </w:r>
            <w:r w:rsidRPr="000E1F15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0E1F15">
              <w:rPr>
                <w:b/>
              </w:rPr>
              <w:t xml:space="preserve">   </w:t>
            </w:r>
            <w:r w:rsidRPr="000E1F15">
              <w:rPr>
                <w:rFonts w:ascii="Times New Roman" w:hAnsi="Times New Roman"/>
                <w:b/>
                <w:sz w:val="28"/>
              </w:rPr>
              <w:t>Computer Science &amp; Engineering and Information Technology.</w:t>
            </w:r>
          </w:p>
        </w:tc>
      </w:tr>
      <w:tr w:rsidR="00626CB2" w:rsidRPr="00C9743A" w:rsidTr="006F02BD">
        <w:trPr>
          <w:trHeight w:val="349"/>
        </w:trPr>
        <w:tc>
          <w:tcPr>
            <w:tcW w:w="9985" w:type="dxa"/>
            <w:gridSpan w:val="6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1F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Autonomous  Institutions</w:t>
            </w:r>
          </w:p>
        </w:tc>
      </w:tr>
      <w:tr w:rsidR="00626CB2" w:rsidRPr="00C9743A" w:rsidTr="006F02BD">
        <w:trPr>
          <w:trHeight w:val="610"/>
        </w:trPr>
        <w:tc>
          <w:tcPr>
            <w:tcW w:w="918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867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Branch</w:t>
            </w:r>
          </w:p>
        </w:tc>
        <w:tc>
          <w:tcPr>
            <w:tcW w:w="3330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990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800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Reg</w:t>
            </w:r>
            <w:proofErr w:type="spellEnd"/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1080" w:type="dxa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CGPA</w:t>
            </w:r>
          </w:p>
        </w:tc>
      </w:tr>
      <w:tr w:rsidR="00626CB2" w:rsidRPr="00C9743A" w:rsidTr="006F02BD">
        <w:trPr>
          <w:trHeight w:val="700"/>
        </w:trPr>
        <w:tc>
          <w:tcPr>
            <w:tcW w:w="918" w:type="dxa"/>
            <w:shd w:val="clear" w:color="auto" w:fill="auto"/>
          </w:tcPr>
          <w:p w:rsidR="00626CB2" w:rsidRPr="00CD3733" w:rsidRDefault="00626CB2" w:rsidP="00626CB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shd w:val="clear" w:color="auto" w:fill="auto"/>
          </w:tcPr>
          <w:p w:rsidR="00626CB2" w:rsidRDefault="00626CB2" w:rsidP="006F02BD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6CB2" w:rsidRDefault="00626CB2" w:rsidP="006F02BD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6CB2" w:rsidRPr="00CA7F85" w:rsidRDefault="00626CB2" w:rsidP="006F02BD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GCT, Coimbatore</w:t>
            </w:r>
          </w:p>
        </w:tc>
        <w:tc>
          <w:tcPr>
            <w:tcW w:w="3330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FATHAHANA MUBIN. S</w:t>
            </w:r>
          </w:p>
        </w:tc>
        <w:tc>
          <w:tcPr>
            <w:tcW w:w="990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00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1417105</w:t>
            </w:r>
          </w:p>
        </w:tc>
        <w:tc>
          <w:tcPr>
            <w:tcW w:w="1080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8.6</w:t>
            </w:r>
          </w:p>
        </w:tc>
      </w:tr>
      <w:tr w:rsidR="00626CB2" w:rsidRPr="00C9743A" w:rsidTr="006F02BD">
        <w:trPr>
          <w:trHeight w:val="700"/>
        </w:trPr>
        <w:tc>
          <w:tcPr>
            <w:tcW w:w="918" w:type="dxa"/>
            <w:shd w:val="clear" w:color="auto" w:fill="auto"/>
          </w:tcPr>
          <w:p w:rsidR="00626CB2" w:rsidRPr="00CD3733" w:rsidRDefault="00626CB2" w:rsidP="00626CB2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626CB2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YADHU .J. KISHAN </w:t>
            </w:r>
          </w:p>
          <w:p w:rsidR="00626CB2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Pr="00585D00">
              <w:rPr>
                <w:rFonts w:ascii="Times New Roman" w:hAnsi="Times New Roman"/>
                <w:sz w:val="24"/>
              </w:rPr>
              <w:t>Information Technology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626CB2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800" w:type="dxa"/>
            <w:shd w:val="clear" w:color="auto" w:fill="auto"/>
          </w:tcPr>
          <w:p w:rsidR="00626CB2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1418154</w:t>
            </w:r>
          </w:p>
        </w:tc>
        <w:tc>
          <w:tcPr>
            <w:tcW w:w="1080" w:type="dxa"/>
            <w:shd w:val="clear" w:color="auto" w:fill="auto"/>
          </w:tcPr>
          <w:p w:rsidR="00626CB2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9.05</w:t>
            </w:r>
          </w:p>
        </w:tc>
      </w:tr>
      <w:tr w:rsidR="00626CB2" w:rsidRPr="00C9743A" w:rsidTr="006F02BD">
        <w:trPr>
          <w:trHeight w:val="601"/>
        </w:trPr>
        <w:tc>
          <w:tcPr>
            <w:tcW w:w="918" w:type="dxa"/>
            <w:shd w:val="clear" w:color="auto" w:fill="auto"/>
          </w:tcPr>
          <w:p w:rsidR="00626CB2" w:rsidRPr="00CD3733" w:rsidRDefault="00626CB2" w:rsidP="00626CB2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ACCET, </w:t>
            </w:r>
            <w:proofErr w:type="spellStart"/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Karaikudi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KEERTHANA SANKARI. S</w:t>
            </w:r>
          </w:p>
        </w:tc>
        <w:tc>
          <w:tcPr>
            <w:tcW w:w="9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0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1415029</w:t>
            </w:r>
          </w:p>
        </w:tc>
        <w:tc>
          <w:tcPr>
            <w:tcW w:w="108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9.149</w:t>
            </w:r>
          </w:p>
        </w:tc>
      </w:tr>
      <w:tr w:rsidR="00626CB2" w:rsidRPr="00C9743A" w:rsidTr="006F02BD">
        <w:trPr>
          <w:trHeight w:val="635"/>
        </w:trPr>
        <w:tc>
          <w:tcPr>
            <w:tcW w:w="918" w:type="dxa"/>
            <w:shd w:val="clear" w:color="auto" w:fill="auto"/>
          </w:tcPr>
          <w:p w:rsidR="00626CB2" w:rsidRPr="00CD3733" w:rsidRDefault="00626CB2" w:rsidP="00626CB2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GCE, Salem</w:t>
            </w:r>
          </w:p>
        </w:tc>
        <w:tc>
          <w:tcPr>
            <w:tcW w:w="3330" w:type="dxa"/>
            <w:shd w:val="clear" w:color="auto" w:fill="auto"/>
          </w:tcPr>
          <w:p w:rsidR="00626CB2" w:rsidRPr="00CA7F85" w:rsidRDefault="00626CB2" w:rsidP="006F02BD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LAVANYA. R</w:t>
            </w:r>
          </w:p>
        </w:tc>
        <w:tc>
          <w:tcPr>
            <w:tcW w:w="9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0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1421020</w:t>
            </w:r>
          </w:p>
        </w:tc>
        <w:tc>
          <w:tcPr>
            <w:tcW w:w="108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9.26</w:t>
            </w:r>
          </w:p>
        </w:tc>
      </w:tr>
      <w:tr w:rsidR="00626CB2" w:rsidRPr="00C9743A" w:rsidTr="006F02BD">
        <w:trPr>
          <w:trHeight w:val="412"/>
        </w:trPr>
        <w:tc>
          <w:tcPr>
            <w:tcW w:w="9985" w:type="dxa"/>
            <w:gridSpan w:val="6"/>
            <w:shd w:val="clear" w:color="auto" w:fill="auto"/>
          </w:tcPr>
          <w:p w:rsidR="00626CB2" w:rsidRPr="00CA7F85" w:rsidRDefault="00626CB2" w:rsidP="006F02B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Non Autonomous Institutions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626CB2" w:rsidRPr="00C9743A" w:rsidTr="006F02BD">
        <w:trPr>
          <w:trHeight w:val="583"/>
        </w:trPr>
        <w:tc>
          <w:tcPr>
            <w:tcW w:w="918" w:type="dxa"/>
            <w:shd w:val="clear" w:color="auto" w:fill="auto"/>
          </w:tcPr>
          <w:p w:rsidR="00626CB2" w:rsidRPr="00CD3733" w:rsidRDefault="00626CB2" w:rsidP="00626CB2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GCE,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Tirunelveli</w:t>
            </w:r>
          </w:p>
        </w:tc>
        <w:tc>
          <w:tcPr>
            <w:tcW w:w="333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KRISHNA PRIYA. J</w:t>
            </w:r>
          </w:p>
        </w:tc>
        <w:tc>
          <w:tcPr>
            <w:tcW w:w="9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0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950814104028</w:t>
            </w:r>
          </w:p>
        </w:tc>
        <w:tc>
          <w:tcPr>
            <w:tcW w:w="108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8.60</w:t>
            </w:r>
          </w:p>
        </w:tc>
      </w:tr>
      <w:tr w:rsidR="00626CB2" w:rsidRPr="00C9743A" w:rsidTr="006F02BD">
        <w:trPr>
          <w:trHeight w:val="430"/>
        </w:trPr>
        <w:tc>
          <w:tcPr>
            <w:tcW w:w="918" w:type="dxa"/>
            <w:shd w:val="clear" w:color="auto" w:fill="auto"/>
          </w:tcPr>
          <w:p w:rsidR="00626CB2" w:rsidRPr="00CD3733" w:rsidRDefault="00626CB2" w:rsidP="00626CB2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GCE, </w:t>
            </w:r>
            <w:proofErr w:type="spellStart"/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Bargur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RABISHA. R.S</w:t>
            </w:r>
          </w:p>
        </w:tc>
        <w:tc>
          <w:tcPr>
            <w:tcW w:w="9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0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610714104037</w:t>
            </w:r>
          </w:p>
        </w:tc>
        <w:tc>
          <w:tcPr>
            <w:tcW w:w="108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8.41</w:t>
            </w:r>
          </w:p>
        </w:tc>
      </w:tr>
      <w:tr w:rsidR="00626CB2" w:rsidRPr="00C9743A" w:rsidTr="006F02BD">
        <w:trPr>
          <w:trHeight w:val="619"/>
        </w:trPr>
        <w:tc>
          <w:tcPr>
            <w:tcW w:w="918" w:type="dxa"/>
            <w:shd w:val="clear" w:color="auto" w:fill="auto"/>
          </w:tcPr>
          <w:p w:rsidR="00626CB2" w:rsidRPr="00CD3733" w:rsidRDefault="00626CB2" w:rsidP="00626CB2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GCE, </w:t>
            </w:r>
            <w:proofErr w:type="spellStart"/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Srirangam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DURGADEVI. M</w:t>
            </w:r>
          </w:p>
        </w:tc>
        <w:tc>
          <w:tcPr>
            <w:tcW w:w="9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0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830114104008</w:t>
            </w:r>
          </w:p>
        </w:tc>
        <w:tc>
          <w:tcPr>
            <w:tcW w:w="108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7.96</w:t>
            </w:r>
          </w:p>
        </w:tc>
      </w:tr>
      <w:tr w:rsidR="00626CB2" w:rsidRPr="00C9743A" w:rsidTr="006F02BD">
        <w:trPr>
          <w:trHeight w:val="882"/>
        </w:trPr>
        <w:tc>
          <w:tcPr>
            <w:tcW w:w="918" w:type="dxa"/>
            <w:shd w:val="clear" w:color="auto" w:fill="auto"/>
          </w:tcPr>
          <w:p w:rsidR="00626CB2" w:rsidRPr="00CD3733" w:rsidRDefault="00626CB2" w:rsidP="00626CB2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GCE, </w:t>
            </w:r>
            <w:proofErr w:type="spellStart"/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Dharmapuri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PARAMESHWARI. R</w:t>
            </w:r>
          </w:p>
        </w:tc>
        <w:tc>
          <w:tcPr>
            <w:tcW w:w="99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0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613514104025</w:t>
            </w:r>
          </w:p>
        </w:tc>
        <w:tc>
          <w:tcPr>
            <w:tcW w:w="1080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7.87</w:t>
            </w:r>
          </w:p>
        </w:tc>
      </w:tr>
      <w:tr w:rsidR="00626CB2" w:rsidRPr="00C9743A" w:rsidTr="006F02BD">
        <w:trPr>
          <w:trHeight w:val="882"/>
        </w:trPr>
        <w:tc>
          <w:tcPr>
            <w:tcW w:w="918" w:type="dxa"/>
            <w:shd w:val="clear" w:color="auto" w:fill="auto"/>
          </w:tcPr>
          <w:p w:rsidR="00626CB2" w:rsidRPr="00CD3733" w:rsidRDefault="00626CB2" w:rsidP="00626CB2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</w:tcPr>
          <w:p w:rsidR="00626CB2" w:rsidRPr="00CA7F85" w:rsidRDefault="00626CB2" w:rsidP="006F02BD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A7F85">
              <w:rPr>
                <w:rFonts w:ascii="Times New Roman" w:hAnsi="Times New Roman"/>
                <w:color w:val="000000"/>
                <w:sz w:val="24"/>
                <w:szCs w:val="24"/>
              </w:rPr>
              <w:t>TPGIT, Vellore</w:t>
            </w:r>
          </w:p>
        </w:tc>
        <w:tc>
          <w:tcPr>
            <w:tcW w:w="7200" w:type="dxa"/>
            <w:gridSpan w:val="4"/>
            <w:shd w:val="clear" w:color="auto" w:fill="auto"/>
          </w:tcPr>
          <w:p w:rsidR="00626CB2" w:rsidRDefault="00626CB2" w:rsidP="006F02B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NIL</w:t>
            </w:r>
          </w:p>
        </w:tc>
      </w:tr>
    </w:tbl>
    <w:p w:rsidR="00626CB2" w:rsidRPr="00F65D70" w:rsidRDefault="00626CB2" w:rsidP="00626CB2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*</w:t>
      </w:r>
      <w:r w:rsidRPr="00F65D70">
        <w:rPr>
          <w:rFonts w:ascii="Times New Roman" w:hAnsi="Times New Roman"/>
          <w:i/>
          <w:sz w:val="24"/>
        </w:rPr>
        <w:t xml:space="preserve">Since the total number of students and accompanying faculty for Computer Science and Engineering and Information Technology is 8, the students of GCE, </w:t>
      </w:r>
      <w:proofErr w:type="spellStart"/>
      <w:r w:rsidRPr="00F65D70">
        <w:rPr>
          <w:rFonts w:ascii="Times New Roman" w:hAnsi="Times New Roman"/>
          <w:i/>
          <w:sz w:val="24"/>
        </w:rPr>
        <w:t>Bodinayakannur</w:t>
      </w:r>
      <w:proofErr w:type="spellEnd"/>
      <w:r w:rsidRPr="00F65D70">
        <w:rPr>
          <w:rFonts w:ascii="Times New Roman" w:hAnsi="Times New Roman"/>
          <w:i/>
          <w:sz w:val="24"/>
        </w:rPr>
        <w:t xml:space="preserve">, </w:t>
      </w:r>
      <w:r w:rsidRPr="00F65D70">
        <w:rPr>
          <w:rFonts w:ascii="Times New Roman" w:hAnsi="Times New Roman"/>
          <w:i/>
          <w:color w:val="000000"/>
          <w:sz w:val="24"/>
          <w:szCs w:val="24"/>
        </w:rPr>
        <w:t xml:space="preserve">GCE, </w:t>
      </w:r>
      <w:proofErr w:type="spellStart"/>
      <w:r w:rsidRPr="00F65D70">
        <w:rPr>
          <w:rFonts w:ascii="Times New Roman" w:hAnsi="Times New Roman"/>
          <w:i/>
          <w:color w:val="000000"/>
          <w:sz w:val="24"/>
          <w:szCs w:val="24"/>
        </w:rPr>
        <w:t>Sengipatti</w:t>
      </w:r>
      <w:proofErr w:type="spellEnd"/>
      <w:r w:rsidRPr="00F65D70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F65D70">
        <w:rPr>
          <w:rFonts w:ascii="Times New Roman" w:hAnsi="Times New Roman"/>
          <w:i/>
          <w:color w:val="000000"/>
          <w:sz w:val="24"/>
          <w:szCs w:val="24"/>
        </w:rPr>
        <w:t>Thanjavur</w:t>
      </w:r>
      <w:proofErr w:type="spellEnd"/>
      <w:r w:rsidRPr="00F65D70">
        <w:rPr>
          <w:rFonts w:ascii="Times New Roman" w:hAnsi="Times New Roman"/>
          <w:i/>
          <w:sz w:val="24"/>
        </w:rPr>
        <w:t xml:space="preserve">, with the lowest CGPA are deleted from the list. </w:t>
      </w:r>
    </w:p>
    <w:p w:rsidR="00626CB2" w:rsidRDefault="00626CB2" w:rsidP="00626CB2"/>
    <w:p w:rsidR="00626CB2" w:rsidRDefault="00626CB2" w:rsidP="00626CB2"/>
    <w:p w:rsidR="00626CB2" w:rsidRDefault="00626CB2" w:rsidP="00626CB2">
      <w:pPr>
        <w:jc w:val="both"/>
      </w:pPr>
    </w:p>
    <w:p w:rsidR="00626CB2" w:rsidRDefault="00626CB2" w:rsidP="00626CB2">
      <w:pPr>
        <w:jc w:val="both"/>
      </w:pPr>
    </w:p>
    <w:p w:rsidR="00626CB2" w:rsidRDefault="00626CB2" w:rsidP="00626CB2">
      <w:pPr>
        <w:jc w:val="both"/>
      </w:pPr>
    </w:p>
    <w:p w:rsidR="00626CB2" w:rsidRDefault="00626CB2" w:rsidP="00626CB2">
      <w:pPr>
        <w:jc w:val="both"/>
      </w:pPr>
    </w:p>
    <w:p w:rsidR="00D10C61" w:rsidRDefault="00D10C61"/>
    <w:sectPr w:rsidR="00D10C61" w:rsidSect="004105A2">
      <w:pgSz w:w="11907" w:h="16839" w:code="9"/>
      <w:pgMar w:top="1354" w:right="1282" w:bottom="15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NAVIL-Avvaiya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5BF2"/>
    <w:multiLevelType w:val="hybridMultilevel"/>
    <w:tmpl w:val="915E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4771"/>
    <w:multiLevelType w:val="hybridMultilevel"/>
    <w:tmpl w:val="39BAE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715C9"/>
    <w:multiLevelType w:val="hybridMultilevel"/>
    <w:tmpl w:val="C3C29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22D33"/>
    <w:multiLevelType w:val="hybridMultilevel"/>
    <w:tmpl w:val="F3DC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23A31"/>
    <w:multiLevelType w:val="hybridMultilevel"/>
    <w:tmpl w:val="11540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B2"/>
    <w:rsid w:val="000624EB"/>
    <w:rsid w:val="000E1F15"/>
    <w:rsid w:val="00626CB2"/>
    <w:rsid w:val="007F0AAC"/>
    <w:rsid w:val="00A30122"/>
    <w:rsid w:val="00C454E2"/>
    <w:rsid w:val="00D10C61"/>
    <w:rsid w:val="00F8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2453A-180A-4480-869A-854865E0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CB2"/>
    <w:pPr>
      <w:spacing w:after="200" w:line="240" w:lineRule="auto"/>
      <w:jc w:val="center"/>
    </w:pPr>
    <w:rPr>
      <w:rFonts w:ascii="VANAVIL-Avvaiyar" w:eastAsia="Calibri" w:hAnsi="VANAVIL-Avvaiyar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TEQIP 3</dc:creator>
  <cp:keywords/>
  <dc:description/>
  <cp:lastModifiedBy>TEQIP 3</cp:lastModifiedBy>
  <cp:revision>5</cp:revision>
  <dcterms:created xsi:type="dcterms:W3CDTF">2017-05-02T11:27:00Z</dcterms:created>
  <dcterms:modified xsi:type="dcterms:W3CDTF">2017-05-02T12:01:00Z</dcterms:modified>
</cp:coreProperties>
</file>